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35" w:rsidRPr="00176E2E" w:rsidRDefault="00C6636D" w:rsidP="00C66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E2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6636D" w:rsidRPr="00176E2E" w:rsidRDefault="00C6636D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E2E">
        <w:rPr>
          <w:rFonts w:ascii="Times New Roman" w:hAnsi="Times New Roman" w:cs="Times New Roman"/>
          <w:b/>
          <w:sz w:val="28"/>
          <w:szCs w:val="28"/>
        </w:rPr>
        <w:t>к проекту решения Со</w:t>
      </w:r>
      <w:r w:rsidR="0031289E" w:rsidRPr="00176E2E">
        <w:rPr>
          <w:rFonts w:ascii="Times New Roman" w:hAnsi="Times New Roman" w:cs="Times New Roman"/>
          <w:b/>
          <w:sz w:val="28"/>
          <w:szCs w:val="28"/>
        </w:rPr>
        <w:t>брания</w:t>
      </w:r>
      <w:r w:rsidRPr="00176E2E">
        <w:rPr>
          <w:rFonts w:ascii="Times New Roman" w:hAnsi="Times New Roman" w:cs="Times New Roman"/>
          <w:b/>
          <w:sz w:val="28"/>
          <w:szCs w:val="28"/>
        </w:rPr>
        <w:t xml:space="preserve"> депутатов Шенкурско</w:t>
      </w:r>
      <w:r w:rsidR="0031289E" w:rsidRPr="00176E2E">
        <w:rPr>
          <w:rFonts w:ascii="Times New Roman" w:hAnsi="Times New Roman" w:cs="Times New Roman"/>
          <w:b/>
          <w:sz w:val="28"/>
          <w:szCs w:val="28"/>
        </w:rPr>
        <w:t>го муниципального округа Архангельской области</w:t>
      </w:r>
      <w:r w:rsidR="00694E79" w:rsidRPr="00176E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6E2E">
        <w:rPr>
          <w:rFonts w:ascii="Times New Roman" w:hAnsi="Times New Roman" w:cs="Times New Roman"/>
          <w:b/>
          <w:sz w:val="28"/>
          <w:szCs w:val="28"/>
        </w:rPr>
        <w:t>«</w:t>
      </w:r>
      <w:r w:rsidR="006E49E5" w:rsidRPr="00176E2E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4E0A">
        <w:rPr>
          <w:rFonts w:ascii="Times New Roman" w:hAnsi="Times New Roman" w:cs="Times New Roman"/>
          <w:b/>
          <w:sz w:val="28"/>
          <w:szCs w:val="28"/>
        </w:rPr>
        <w:t>туристическом</w:t>
      </w:r>
      <w:r w:rsidR="006E49E5" w:rsidRPr="00176E2E">
        <w:rPr>
          <w:rFonts w:ascii="Times New Roman" w:hAnsi="Times New Roman" w:cs="Times New Roman"/>
          <w:b/>
          <w:sz w:val="28"/>
          <w:szCs w:val="28"/>
        </w:rPr>
        <w:t xml:space="preserve"> налоге на территории Шенкурского муниципального округа Архангельской области»</w:t>
      </w:r>
    </w:p>
    <w:p w:rsidR="003E0ED7" w:rsidRPr="00176E2E" w:rsidRDefault="003E0ED7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E58" w:rsidRPr="00176E2E" w:rsidRDefault="001F4C3C" w:rsidP="00A26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Федеральным законом от 12</w:t>
      </w:r>
      <w:r w:rsidR="00A26E58" w:rsidRPr="00176E2E">
        <w:rPr>
          <w:rFonts w:ascii="Times New Roman" w:hAnsi="Times New Roman" w:cs="Times New Roman"/>
          <w:sz w:val="28"/>
          <w:szCs w:val="28"/>
        </w:rPr>
        <w:t xml:space="preserve"> июля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9B4609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>176</w:t>
      </w:r>
      <w:r w:rsidR="00A26E58" w:rsidRPr="00176E2E">
        <w:rPr>
          <w:rFonts w:ascii="Times New Roman" w:hAnsi="Times New Roman" w:cs="Times New Roman"/>
          <w:sz w:val="28"/>
          <w:szCs w:val="28"/>
        </w:rPr>
        <w:t xml:space="preserve">-ФЗ «О внесении изменений в части первую и вторую Налогового кодекса Российской Федерации, отдельные законодательные акты Российской Федерации и </w:t>
      </w:r>
      <w:r>
        <w:rPr>
          <w:rFonts w:ascii="Times New Roman" w:hAnsi="Times New Roman" w:cs="Times New Roman"/>
          <w:sz w:val="28"/>
          <w:szCs w:val="28"/>
        </w:rPr>
        <w:t>признании утратившими силу отдельных положений законодательных актов Российской Федерации</w:t>
      </w:r>
      <w:r w:rsidR="00A26E58" w:rsidRPr="00176E2E">
        <w:rPr>
          <w:rFonts w:ascii="Times New Roman" w:hAnsi="Times New Roman" w:cs="Times New Roman"/>
          <w:sz w:val="28"/>
          <w:szCs w:val="28"/>
        </w:rPr>
        <w:t xml:space="preserve">» (далее - Закон) </w:t>
      </w:r>
      <w:r w:rsidR="0017689B">
        <w:rPr>
          <w:rFonts w:ascii="Times New Roman" w:hAnsi="Times New Roman" w:cs="Times New Roman"/>
          <w:sz w:val="28"/>
          <w:szCs w:val="28"/>
        </w:rPr>
        <w:t>введена глава 33.1 «Туристический налог»</w:t>
      </w:r>
      <w:r w:rsidR="00A26E58" w:rsidRPr="00176E2E">
        <w:rPr>
          <w:rFonts w:ascii="Times New Roman" w:hAnsi="Times New Roman" w:cs="Times New Roman"/>
          <w:sz w:val="28"/>
          <w:szCs w:val="28"/>
        </w:rPr>
        <w:t xml:space="preserve"> Налогового кодекса Россий</w:t>
      </w:r>
      <w:r w:rsidR="0017689B">
        <w:rPr>
          <w:rFonts w:ascii="Times New Roman" w:hAnsi="Times New Roman" w:cs="Times New Roman"/>
          <w:sz w:val="28"/>
          <w:szCs w:val="28"/>
        </w:rPr>
        <w:t>ской Федерации (далее - Кодекс), которая устанавливает уплату туристического налога на территориях субъектов  Российской Федерации</w:t>
      </w:r>
      <w:r w:rsidR="00A26E58" w:rsidRPr="00176E2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689B" w:rsidRDefault="00A26E58" w:rsidP="00A26E58">
      <w:pPr>
        <w:spacing w:after="0" w:line="240" w:lineRule="auto"/>
        <w:jc w:val="both"/>
      </w:pPr>
      <w:r w:rsidRPr="00176E2E">
        <w:rPr>
          <w:rFonts w:ascii="Times New Roman" w:hAnsi="Times New Roman" w:cs="Times New Roman"/>
          <w:sz w:val="28"/>
          <w:szCs w:val="28"/>
        </w:rPr>
        <w:t xml:space="preserve">    </w:t>
      </w:r>
      <w:r w:rsidR="00136C66">
        <w:rPr>
          <w:rFonts w:ascii="Times New Roman" w:hAnsi="Times New Roman" w:cs="Times New Roman"/>
          <w:sz w:val="28"/>
          <w:szCs w:val="28"/>
        </w:rPr>
        <w:t xml:space="preserve"> </w:t>
      </w:r>
      <w:r w:rsidRPr="00176E2E">
        <w:rPr>
          <w:rFonts w:ascii="Times New Roman" w:hAnsi="Times New Roman" w:cs="Times New Roman"/>
          <w:sz w:val="28"/>
          <w:szCs w:val="28"/>
        </w:rPr>
        <w:t xml:space="preserve"> </w:t>
      </w:r>
      <w:r w:rsidR="0017689B" w:rsidRPr="0017689B">
        <w:rPr>
          <w:rStyle w:val="fontstyle01"/>
          <w:sz w:val="28"/>
          <w:szCs w:val="28"/>
        </w:rPr>
        <w:t>В соответствии с положениями указанной главы Кодекса, туристический налог</w:t>
      </w:r>
      <w:r w:rsidR="0017689B">
        <w:rPr>
          <w:color w:val="000000"/>
          <w:sz w:val="28"/>
          <w:szCs w:val="28"/>
        </w:rPr>
        <w:t xml:space="preserve"> </w:t>
      </w:r>
      <w:r w:rsidR="0017689B" w:rsidRPr="0017689B">
        <w:rPr>
          <w:rStyle w:val="fontstyle01"/>
          <w:sz w:val="28"/>
          <w:szCs w:val="28"/>
        </w:rPr>
        <w:t>является местным налогом, устанавливается Кодексом и нормативными правовыми актами</w:t>
      </w:r>
      <w:r w:rsidR="0017689B">
        <w:rPr>
          <w:color w:val="000000"/>
          <w:sz w:val="28"/>
          <w:szCs w:val="28"/>
        </w:rPr>
        <w:t xml:space="preserve"> </w:t>
      </w:r>
      <w:r w:rsidR="0017689B" w:rsidRPr="0017689B">
        <w:rPr>
          <w:rStyle w:val="fontstyle01"/>
          <w:sz w:val="28"/>
          <w:szCs w:val="28"/>
        </w:rPr>
        <w:t>представительных органов муниципальных образований (далее – представительные</w:t>
      </w:r>
      <w:r w:rsidR="0017689B" w:rsidRPr="0017689B">
        <w:rPr>
          <w:color w:val="000000"/>
          <w:sz w:val="28"/>
          <w:szCs w:val="28"/>
        </w:rPr>
        <w:br/>
      </w:r>
      <w:r w:rsidR="0017689B" w:rsidRPr="0017689B">
        <w:rPr>
          <w:rStyle w:val="fontstyle01"/>
          <w:sz w:val="28"/>
          <w:szCs w:val="28"/>
        </w:rPr>
        <w:t>органы), вводится в действие и прекращает действовать в соответствии нормативными</w:t>
      </w:r>
      <w:r w:rsidR="0017689B">
        <w:rPr>
          <w:color w:val="000000"/>
          <w:sz w:val="28"/>
          <w:szCs w:val="28"/>
        </w:rPr>
        <w:t xml:space="preserve"> </w:t>
      </w:r>
      <w:r w:rsidR="0017689B" w:rsidRPr="0017689B">
        <w:rPr>
          <w:rStyle w:val="fontstyle01"/>
          <w:sz w:val="28"/>
          <w:szCs w:val="28"/>
        </w:rPr>
        <w:t>правовыми актами представительных органов (п. 1 ст. 418.1 Кодекса).</w:t>
      </w:r>
      <w:r w:rsidR="0017689B">
        <w:rPr>
          <w:rStyle w:val="fontstyle01"/>
          <w:sz w:val="28"/>
          <w:szCs w:val="28"/>
        </w:rPr>
        <w:t xml:space="preserve"> </w:t>
      </w:r>
      <w:r w:rsidR="0017689B" w:rsidRPr="0017689B">
        <w:rPr>
          <w:rStyle w:val="fontstyle01"/>
          <w:sz w:val="28"/>
          <w:szCs w:val="28"/>
        </w:rPr>
        <w:t>Представительные</w:t>
      </w:r>
      <w:r w:rsidR="0017689B">
        <w:rPr>
          <w:color w:val="000000"/>
          <w:sz w:val="28"/>
          <w:szCs w:val="28"/>
        </w:rPr>
        <w:t xml:space="preserve"> </w:t>
      </w:r>
      <w:r w:rsidR="0017689B" w:rsidRPr="0017689B">
        <w:rPr>
          <w:rStyle w:val="fontstyle01"/>
          <w:sz w:val="28"/>
          <w:szCs w:val="28"/>
        </w:rPr>
        <w:t>органы определяют налоговую ставку в пределах, установленных главой 33.1 Кодекса, а</w:t>
      </w:r>
      <w:r w:rsidR="0017689B" w:rsidRPr="0017689B">
        <w:rPr>
          <w:color w:val="000000"/>
          <w:sz w:val="28"/>
          <w:szCs w:val="28"/>
        </w:rPr>
        <w:br/>
      </w:r>
      <w:r w:rsidR="0017689B" w:rsidRPr="0017689B">
        <w:rPr>
          <w:rStyle w:val="fontstyle01"/>
          <w:sz w:val="28"/>
          <w:szCs w:val="28"/>
        </w:rPr>
        <w:t>также вправе установить налоговые</w:t>
      </w:r>
      <w:r w:rsidR="0017689B">
        <w:rPr>
          <w:rStyle w:val="fontstyle01"/>
          <w:sz w:val="28"/>
          <w:szCs w:val="28"/>
        </w:rPr>
        <w:t xml:space="preserve"> льготы, основания и порядок их </w:t>
      </w:r>
      <w:r w:rsidR="0017689B" w:rsidRPr="0017689B">
        <w:rPr>
          <w:rStyle w:val="fontstyle01"/>
          <w:sz w:val="28"/>
          <w:szCs w:val="28"/>
        </w:rPr>
        <w:t>применения</w:t>
      </w:r>
      <w:r w:rsidR="0017689B">
        <w:rPr>
          <w:color w:val="000000"/>
          <w:sz w:val="28"/>
          <w:szCs w:val="28"/>
        </w:rPr>
        <w:t xml:space="preserve"> </w:t>
      </w:r>
      <w:r w:rsidR="0017689B" w:rsidRPr="0017689B">
        <w:rPr>
          <w:rStyle w:val="fontstyle01"/>
          <w:sz w:val="28"/>
          <w:szCs w:val="28"/>
        </w:rPr>
        <w:t>налогоплательщиками (п. 2 ст. 418.1 Кодекса), и дополнительные категории физических</w:t>
      </w:r>
      <w:r w:rsidR="0017689B">
        <w:rPr>
          <w:color w:val="000000"/>
          <w:sz w:val="28"/>
          <w:szCs w:val="28"/>
        </w:rPr>
        <w:t xml:space="preserve"> </w:t>
      </w:r>
      <w:r w:rsidR="0017689B" w:rsidRPr="0017689B">
        <w:rPr>
          <w:rStyle w:val="fontstyle01"/>
          <w:sz w:val="28"/>
          <w:szCs w:val="28"/>
        </w:rPr>
        <w:t xml:space="preserve">лиц, стоимость </w:t>
      </w:r>
      <w:proofErr w:type="gramStart"/>
      <w:r w:rsidR="0017689B" w:rsidRPr="0017689B">
        <w:rPr>
          <w:rStyle w:val="fontstyle01"/>
          <w:sz w:val="28"/>
          <w:szCs w:val="28"/>
        </w:rPr>
        <w:t>услуг</w:t>
      </w:r>
      <w:proofErr w:type="gramEnd"/>
      <w:r w:rsidR="0017689B" w:rsidRPr="0017689B">
        <w:rPr>
          <w:rStyle w:val="fontstyle01"/>
          <w:sz w:val="28"/>
          <w:szCs w:val="28"/>
        </w:rPr>
        <w:t xml:space="preserve"> по временному проживанию которых не включается в налоговую</w:t>
      </w:r>
      <w:r w:rsidR="0017689B">
        <w:rPr>
          <w:color w:val="000000"/>
          <w:sz w:val="28"/>
          <w:szCs w:val="28"/>
        </w:rPr>
        <w:t xml:space="preserve"> </w:t>
      </w:r>
      <w:r w:rsidR="0017689B" w:rsidRPr="0017689B">
        <w:rPr>
          <w:rStyle w:val="fontstyle01"/>
          <w:sz w:val="28"/>
          <w:szCs w:val="28"/>
        </w:rPr>
        <w:t>базу (п. 3 ст. 418.4 Кодекса).</w:t>
      </w:r>
      <w:r w:rsidR="0017689B">
        <w:t xml:space="preserve"> </w:t>
      </w:r>
    </w:p>
    <w:p w:rsidR="006E3A22" w:rsidRDefault="0017689B" w:rsidP="006E3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</w:t>
      </w:r>
      <w:r w:rsidR="00A26E58" w:rsidRPr="00176E2E">
        <w:rPr>
          <w:rFonts w:ascii="Times New Roman" w:hAnsi="Times New Roman" w:cs="Times New Roman"/>
          <w:sz w:val="28"/>
          <w:szCs w:val="28"/>
        </w:rPr>
        <w:t>С 1 января 202</w:t>
      </w:r>
      <w:r w:rsidR="001F4C3C">
        <w:rPr>
          <w:rFonts w:ascii="Times New Roman" w:hAnsi="Times New Roman" w:cs="Times New Roman"/>
          <w:sz w:val="28"/>
          <w:szCs w:val="28"/>
        </w:rPr>
        <w:t>5</w:t>
      </w:r>
      <w:r w:rsidR="00A26E58" w:rsidRPr="00176E2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689B">
        <w:rPr>
          <w:rFonts w:ascii="Times New Roman" w:hAnsi="Times New Roman" w:cs="Times New Roman"/>
          <w:sz w:val="28"/>
          <w:szCs w:val="28"/>
        </w:rPr>
        <w:t xml:space="preserve">на территории Шенкурского муниципального округа Архангельской области </w:t>
      </w:r>
      <w:r w:rsidR="006E3A22">
        <w:rPr>
          <w:rFonts w:ascii="Times New Roman" w:hAnsi="Times New Roman" w:cs="Times New Roman"/>
          <w:sz w:val="28"/>
          <w:szCs w:val="28"/>
        </w:rPr>
        <w:t xml:space="preserve">вводится </w:t>
      </w:r>
      <w:r w:rsidRPr="0017689B">
        <w:rPr>
          <w:rFonts w:ascii="Times New Roman" w:hAnsi="Times New Roman" w:cs="Times New Roman"/>
          <w:sz w:val="28"/>
          <w:szCs w:val="28"/>
        </w:rPr>
        <w:t>туристический налог</w:t>
      </w:r>
      <w:r w:rsidR="006E3A22">
        <w:rPr>
          <w:rFonts w:ascii="Times New Roman" w:hAnsi="Times New Roman" w:cs="Times New Roman"/>
          <w:sz w:val="28"/>
          <w:szCs w:val="28"/>
        </w:rPr>
        <w:t>.</w:t>
      </w:r>
    </w:p>
    <w:p w:rsidR="006E3A22" w:rsidRPr="0058455F" w:rsidRDefault="0058455F" w:rsidP="00584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6E3A22" w:rsidRPr="0058455F">
        <w:rPr>
          <w:rFonts w:ascii="Times New Roman" w:hAnsi="Times New Roman" w:cs="Times New Roman"/>
          <w:sz w:val="28"/>
          <w:szCs w:val="28"/>
        </w:rPr>
        <w:t xml:space="preserve">Ставка туристического налога составит </w:t>
      </w:r>
      <w:r w:rsidRPr="0058455F">
        <w:rPr>
          <w:rFonts w:ascii="Times New Roman" w:hAnsi="Times New Roman" w:cs="Times New Roman"/>
          <w:sz w:val="28"/>
          <w:szCs w:val="28"/>
        </w:rPr>
        <w:t>в 2025 году - 1 процент, в 2026 году - 2 процента, в 2027 году - 3 процента, в 2028 году - 4 процента, в 2029 году и последующие годы - 5 процентов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A22" w:rsidRPr="0058455F">
        <w:rPr>
          <w:rFonts w:ascii="Times New Roman" w:hAnsi="Times New Roman" w:cs="Times New Roman"/>
          <w:spacing w:val="-20"/>
          <w:sz w:val="28"/>
          <w:szCs w:val="28"/>
        </w:rPr>
        <w:t xml:space="preserve">от </w:t>
      </w:r>
      <w:r w:rsidR="006E3A22" w:rsidRPr="0058455F">
        <w:rPr>
          <w:rFonts w:ascii="Times New Roman" w:hAnsi="Times New Roman" w:cs="Times New Roman"/>
          <w:sz w:val="28"/>
          <w:szCs w:val="28"/>
        </w:rPr>
        <w:t>стоимости оказываемой услуги по предоставлению мест для временного проживания физических лиц в средстве размещения (его части) без учета сумм налога и налога на добавленную стоимость.</w:t>
      </w:r>
      <w:proofErr w:type="gramEnd"/>
    </w:p>
    <w:p w:rsidR="006E3A22" w:rsidRPr="006E3A22" w:rsidRDefault="006E3A22" w:rsidP="006E3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55F">
        <w:rPr>
          <w:rFonts w:ascii="Times New Roman" w:hAnsi="Times New Roman" w:cs="Times New Roman"/>
          <w:sz w:val="28"/>
          <w:szCs w:val="28"/>
        </w:rPr>
        <w:t xml:space="preserve">     Налогоплательщиками туристического налога признаются организации и физические лица, оказывающие услуги, признаваемые объектом налогообложения в соответствии со статьей 418.3 Кодекса.</w:t>
      </w:r>
    </w:p>
    <w:p w:rsidR="00A26E58" w:rsidRPr="006D1465" w:rsidRDefault="00136C66" w:rsidP="0058455F">
      <w:pPr>
        <w:tabs>
          <w:tab w:val="left" w:pos="979"/>
          <w:tab w:val="left" w:pos="2458"/>
          <w:tab w:val="left" w:pos="5318"/>
        </w:tabs>
        <w:spacing w:after="120" w:line="288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3A22">
        <w:rPr>
          <w:rFonts w:ascii="Times New Roman" w:hAnsi="Times New Roman" w:cs="Times New Roman"/>
          <w:sz w:val="28"/>
          <w:szCs w:val="28"/>
        </w:rPr>
        <w:t xml:space="preserve"> </w:t>
      </w:r>
      <w:r w:rsidR="006E3A22">
        <w:rPr>
          <w:rFonts w:ascii="Times New Roman" w:hAnsi="Times New Roman" w:cs="Times New Roman"/>
          <w:sz w:val="28"/>
          <w:szCs w:val="28"/>
        </w:rPr>
        <w:t xml:space="preserve">   </w:t>
      </w:r>
      <w:r w:rsidR="006E3A22" w:rsidRPr="006E3A22">
        <w:rPr>
          <w:rFonts w:ascii="Times New Roman" w:hAnsi="Times New Roman" w:cs="Times New Roman"/>
          <w:sz w:val="28"/>
          <w:szCs w:val="28"/>
        </w:rPr>
        <w:t xml:space="preserve">Иные положения, относящиеся к туристическому налогу, определяются главой 33.1 </w:t>
      </w:r>
      <w:r w:rsidR="006E3A22">
        <w:rPr>
          <w:rFonts w:ascii="Times New Roman" w:hAnsi="Times New Roman" w:cs="Times New Roman"/>
          <w:sz w:val="28"/>
          <w:szCs w:val="28"/>
        </w:rPr>
        <w:t>Кодекса</w:t>
      </w:r>
      <w:r w:rsidR="006E3A22" w:rsidRPr="006E3A22">
        <w:rPr>
          <w:rFonts w:ascii="Times New Roman" w:hAnsi="Times New Roman" w:cs="Times New Roman"/>
          <w:sz w:val="28"/>
          <w:szCs w:val="28"/>
        </w:rPr>
        <w:t>.</w:t>
      </w:r>
      <w:r w:rsidR="006E3A22" w:rsidRPr="002C2664">
        <w:rPr>
          <w:sz w:val="28"/>
          <w:szCs w:val="28"/>
          <w:highlight w:val="yellow"/>
        </w:rPr>
        <w:t xml:space="preserve"> </w:t>
      </w:r>
    </w:p>
    <w:p w:rsidR="00A26E58" w:rsidRPr="00176E2E" w:rsidRDefault="00A26E58" w:rsidP="006D1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E2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26E58" w:rsidRDefault="00A26E58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E58" w:rsidRDefault="00A26E58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E58" w:rsidRPr="003E0ED7" w:rsidRDefault="00A26E58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26E58" w:rsidRPr="003E0ED7" w:rsidSect="007154F7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636D"/>
    <w:rsid w:val="00000A0F"/>
    <w:rsid w:val="0000501A"/>
    <w:rsid w:val="00012554"/>
    <w:rsid w:val="000145CC"/>
    <w:rsid w:val="00016C3C"/>
    <w:rsid w:val="0002114B"/>
    <w:rsid w:val="000222BA"/>
    <w:rsid w:val="000224DF"/>
    <w:rsid w:val="00024532"/>
    <w:rsid w:val="00024B3B"/>
    <w:rsid w:val="0002750C"/>
    <w:rsid w:val="000309C6"/>
    <w:rsid w:val="000333BF"/>
    <w:rsid w:val="0003480C"/>
    <w:rsid w:val="000363D8"/>
    <w:rsid w:val="00037901"/>
    <w:rsid w:val="00037A81"/>
    <w:rsid w:val="000410C9"/>
    <w:rsid w:val="00041447"/>
    <w:rsid w:val="00041546"/>
    <w:rsid w:val="00041B83"/>
    <w:rsid w:val="00042CFF"/>
    <w:rsid w:val="000439ED"/>
    <w:rsid w:val="00043E3B"/>
    <w:rsid w:val="00044153"/>
    <w:rsid w:val="00046645"/>
    <w:rsid w:val="00046BD9"/>
    <w:rsid w:val="00054DBB"/>
    <w:rsid w:val="0005575E"/>
    <w:rsid w:val="00055A89"/>
    <w:rsid w:val="00056BDB"/>
    <w:rsid w:val="00060414"/>
    <w:rsid w:val="00060E8A"/>
    <w:rsid w:val="00063255"/>
    <w:rsid w:val="00065104"/>
    <w:rsid w:val="000659CF"/>
    <w:rsid w:val="00066811"/>
    <w:rsid w:val="00070BA0"/>
    <w:rsid w:val="0007258D"/>
    <w:rsid w:val="00072BFB"/>
    <w:rsid w:val="0007327B"/>
    <w:rsid w:val="0007610A"/>
    <w:rsid w:val="00076722"/>
    <w:rsid w:val="000805E3"/>
    <w:rsid w:val="000806E6"/>
    <w:rsid w:val="00083467"/>
    <w:rsid w:val="00084744"/>
    <w:rsid w:val="00085A2D"/>
    <w:rsid w:val="00085B83"/>
    <w:rsid w:val="00086836"/>
    <w:rsid w:val="00087174"/>
    <w:rsid w:val="00091627"/>
    <w:rsid w:val="000921D0"/>
    <w:rsid w:val="00092560"/>
    <w:rsid w:val="000941CB"/>
    <w:rsid w:val="0009489E"/>
    <w:rsid w:val="00096450"/>
    <w:rsid w:val="000A0818"/>
    <w:rsid w:val="000A14A2"/>
    <w:rsid w:val="000A1519"/>
    <w:rsid w:val="000A1600"/>
    <w:rsid w:val="000A1A10"/>
    <w:rsid w:val="000A2006"/>
    <w:rsid w:val="000A2E9F"/>
    <w:rsid w:val="000A5314"/>
    <w:rsid w:val="000A72E1"/>
    <w:rsid w:val="000A7D26"/>
    <w:rsid w:val="000B0433"/>
    <w:rsid w:val="000B061F"/>
    <w:rsid w:val="000B0F2B"/>
    <w:rsid w:val="000B1E10"/>
    <w:rsid w:val="000B222B"/>
    <w:rsid w:val="000B2D04"/>
    <w:rsid w:val="000B317D"/>
    <w:rsid w:val="000B5FC7"/>
    <w:rsid w:val="000B6299"/>
    <w:rsid w:val="000B643A"/>
    <w:rsid w:val="000B7EC2"/>
    <w:rsid w:val="000C3637"/>
    <w:rsid w:val="000C3A88"/>
    <w:rsid w:val="000C41D2"/>
    <w:rsid w:val="000C43B1"/>
    <w:rsid w:val="000C4B0E"/>
    <w:rsid w:val="000C539E"/>
    <w:rsid w:val="000C5FDA"/>
    <w:rsid w:val="000C61F2"/>
    <w:rsid w:val="000C7591"/>
    <w:rsid w:val="000C7887"/>
    <w:rsid w:val="000C7F5C"/>
    <w:rsid w:val="000D3297"/>
    <w:rsid w:val="000D6F7A"/>
    <w:rsid w:val="000E30F3"/>
    <w:rsid w:val="000E417F"/>
    <w:rsid w:val="000E4911"/>
    <w:rsid w:val="000E4AAF"/>
    <w:rsid w:val="000E50CC"/>
    <w:rsid w:val="000E5F11"/>
    <w:rsid w:val="000F15CA"/>
    <w:rsid w:val="000F2AF7"/>
    <w:rsid w:val="000F3062"/>
    <w:rsid w:val="000F4639"/>
    <w:rsid w:val="000F7CE1"/>
    <w:rsid w:val="00100406"/>
    <w:rsid w:val="0010101C"/>
    <w:rsid w:val="00101CD0"/>
    <w:rsid w:val="00101F85"/>
    <w:rsid w:val="00102E9B"/>
    <w:rsid w:val="0010684A"/>
    <w:rsid w:val="001075C7"/>
    <w:rsid w:val="00110310"/>
    <w:rsid w:val="00110A0B"/>
    <w:rsid w:val="001120D4"/>
    <w:rsid w:val="001146F1"/>
    <w:rsid w:val="00114E21"/>
    <w:rsid w:val="00115CEB"/>
    <w:rsid w:val="0011611B"/>
    <w:rsid w:val="00122EA0"/>
    <w:rsid w:val="00123017"/>
    <w:rsid w:val="00123A99"/>
    <w:rsid w:val="00123C14"/>
    <w:rsid w:val="0012592F"/>
    <w:rsid w:val="00125A47"/>
    <w:rsid w:val="00127654"/>
    <w:rsid w:val="00127931"/>
    <w:rsid w:val="001303B4"/>
    <w:rsid w:val="0013130C"/>
    <w:rsid w:val="00133A25"/>
    <w:rsid w:val="001348AA"/>
    <w:rsid w:val="00134F61"/>
    <w:rsid w:val="00136C66"/>
    <w:rsid w:val="00136F12"/>
    <w:rsid w:val="001375F8"/>
    <w:rsid w:val="001405D7"/>
    <w:rsid w:val="001410E7"/>
    <w:rsid w:val="0014127D"/>
    <w:rsid w:val="00142B0D"/>
    <w:rsid w:val="00143F9B"/>
    <w:rsid w:val="00144A02"/>
    <w:rsid w:val="00144F56"/>
    <w:rsid w:val="00145AF3"/>
    <w:rsid w:val="001472B3"/>
    <w:rsid w:val="00147C02"/>
    <w:rsid w:val="00150B99"/>
    <w:rsid w:val="001614C0"/>
    <w:rsid w:val="00163ECB"/>
    <w:rsid w:val="001649FA"/>
    <w:rsid w:val="00164D83"/>
    <w:rsid w:val="001651AB"/>
    <w:rsid w:val="001651DD"/>
    <w:rsid w:val="00165BD8"/>
    <w:rsid w:val="00165C96"/>
    <w:rsid w:val="00165DA3"/>
    <w:rsid w:val="00165E36"/>
    <w:rsid w:val="00167FEB"/>
    <w:rsid w:val="00170FC7"/>
    <w:rsid w:val="00172DC6"/>
    <w:rsid w:val="00173160"/>
    <w:rsid w:val="00173274"/>
    <w:rsid w:val="00173C87"/>
    <w:rsid w:val="00173E64"/>
    <w:rsid w:val="0017580C"/>
    <w:rsid w:val="0017689B"/>
    <w:rsid w:val="00176E2E"/>
    <w:rsid w:val="0018115D"/>
    <w:rsid w:val="00181D39"/>
    <w:rsid w:val="001842E2"/>
    <w:rsid w:val="001856EF"/>
    <w:rsid w:val="00187E40"/>
    <w:rsid w:val="00190687"/>
    <w:rsid w:val="001908B0"/>
    <w:rsid w:val="00192973"/>
    <w:rsid w:val="00193200"/>
    <w:rsid w:val="00193925"/>
    <w:rsid w:val="001947FE"/>
    <w:rsid w:val="001959A8"/>
    <w:rsid w:val="001A0AF2"/>
    <w:rsid w:val="001A1316"/>
    <w:rsid w:val="001A2FA4"/>
    <w:rsid w:val="001A48B1"/>
    <w:rsid w:val="001A57F6"/>
    <w:rsid w:val="001A6935"/>
    <w:rsid w:val="001B2447"/>
    <w:rsid w:val="001B3DB7"/>
    <w:rsid w:val="001B5495"/>
    <w:rsid w:val="001B655E"/>
    <w:rsid w:val="001B6E1D"/>
    <w:rsid w:val="001C1123"/>
    <w:rsid w:val="001C2936"/>
    <w:rsid w:val="001C2F5A"/>
    <w:rsid w:val="001C7714"/>
    <w:rsid w:val="001D083D"/>
    <w:rsid w:val="001D12EB"/>
    <w:rsid w:val="001D1C39"/>
    <w:rsid w:val="001D1E9D"/>
    <w:rsid w:val="001D1EF2"/>
    <w:rsid w:val="001D2889"/>
    <w:rsid w:val="001D2C0C"/>
    <w:rsid w:val="001D2F56"/>
    <w:rsid w:val="001D363E"/>
    <w:rsid w:val="001D6537"/>
    <w:rsid w:val="001D7A20"/>
    <w:rsid w:val="001D7EA5"/>
    <w:rsid w:val="001D7F17"/>
    <w:rsid w:val="001E1A43"/>
    <w:rsid w:val="001E1C52"/>
    <w:rsid w:val="001E1E0B"/>
    <w:rsid w:val="001E2704"/>
    <w:rsid w:val="001E4665"/>
    <w:rsid w:val="001E58B7"/>
    <w:rsid w:val="001E5D79"/>
    <w:rsid w:val="001E652F"/>
    <w:rsid w:val="001F1FEA"/>
    <w:rsid w:val="001F2348"/>
    <w:rsid w:val="001F4C3C"/>
    <w:rsid w:val="001F5753"/>
    <w:rsid w:val="001F6E80"/>
    <w:rsid w:val="001F7004"/>
    <w:rsid w:val="0020034E"/>
    <w:rsid w:val="00200C26"/>
    <w:rsid w:val="00200EDF"/>
    <w:rsid w:val="00202F58"/>
    <w:rsid w:val="002035B0"/>
    <w:rsid w:val="00203799"/>
    <w:rsid w:val="00203A99"/>
    <w:rsid w:val="00203B79"/>
    <w:rsid w:val="00204479"/>
    <w:rsid w:val="0020452C"/>
    <w:rsid w:val="002057DA"/>
    <w:rsid w:val="0020678F"/>
    <w:rsid w:val="00206FA4"/>
    <w:rsid w:val="00207238"/>
    <w:rsid w:val="00207EC2"/>
    <w:rsid w:val="002125B3"/>
    <w:rsid w:val="0021296E"/>
    <w:rsid w:val="00214ED3"/>
    <w:rsid w:val="002152F6"/>
    <w:rsid w:val="002159F0"/>
    <w:rsid w:val="002160FA"/>
    <w:rsid w:val="00216329"/>
    <w:rsid w:val="002171B7"/>
    <w:rsid w:val="0022005E"/>
    <w:rsid w:val="00221FA2"/>
    <w:rsid w:val="00222A98"/>
    <w:rsid w:val="00223361"/>
    <w:rsid w:val="00224611"/>
    <w:rsid w:val="00225B25"/>
    <w:rsid w:val="00227957"/>
    <w:rsid w:val="00227F63"/>
    <w:rsid w:val="00230192"/>
    <w:rsid w:val="002327F1"/>
    <w:rsid w:val="00233598"/>
    <w:rsid w:val="00233F00"/>
    <w:rsid w:val="00240F64"/>
    <w:rsid w:val="002420F8"/>
    <w:rsid w:val="00245181"/>
    <w:rsid w:val="002479A2"/>
    <w:rsid w:val="00251A48"/>
    <w:rsid w:val="0025216C"/>
    <w:rsid w:val="0025377E"/>
    <w:rsid w:val="002557B3"/>
    <w:rsid w:val="002561CA"/>
    <w:rsid w:val="00256505"/>
    <w:rsid w:val="00261ABE"/>
    <w:rsid w:val="0026295E"/>
    <w:rsid w:val="0026340B"/>
    <w:rsid w:val="0026454D"/>
    <w:rsid w:val="00266F53"/>
    <w:rsid w:val="002676C9"/>
    <w:rsid w:val="00267D93"/>
    <w:rsid w:val="00272B26"/>
    <w:rsid w:val="00274806"/>
    <w:rsid w:val="00277ADE"/>
    <w:rsid w:val="00280619"/>
    <w:rsid w:val="00281E4E"/>
    <w:rsid w:val="002837D3"/>
    <w:rsid w:val="00285EEB"/>
    <w:rsid w:val="0028659D"/>
    <w:rsid w:val="00287CE4"/>
    <w:rsid w:val="00287DAC"/>
    <w:rsid w:val="002900EA"/>
    <w:rsid w:val="00290D3E"/>
    <w:rsid w:val="0029161B"/>
    <w:rsid w:val="00292B92"/>
    <w:rsid w:val="002935DD"/>
    <w:rsid w:val="00293FD4"/>
    <w:rsid w:val="00294916"/>
    <w:rsid w:val="002953AE"/>
    <w:rsid w:val="002971E8"/>
    <w:rsid w:val="002A23CC"/>
    <w:rsid w:val="002A314D"/>
    <w:rsid w:val="002A3878"/>
    <w:rsid w:val="002A3DA3"/>
    <w:rsid w:val="002A40DD"/>
    <w:rsid w:val="002A46AD"/>
    <w:rsid w:val="002B05BE"/>
    <w:rsid w:val="002B0B3C"/>
    <w:rsid w:val="002B3BA5"/>
    <w:rsid w:val="002B4F2B"/>
    <w:rsid w:val="002B5996"/>
    <w:rsid w:val="002B624F"/>
    <w:rsid w:val="002B6F3A"/>
    <w:rsid w:val="002B7124"/>
    <w:rsid w:val="002C043A"/>
    <w:rsid w:val="002C1183"/>
    <w:rsid w:val="002C34F9"/>
    <w:rsid w:val="002C3582"/>
    <w:rsid w:val="002C623A"/>
    <w:rsid w:val="002C6B83"/>
    <w:rsid w:val="002D2159"/>
    <w:rsid w:val="002D3FD3"/>
    <w:rsid w:val="002E0CD6"/>
    <w:rsid w:val="002E2A03"/>
    <w:rsid w:val="002E43B7"/>
    <w:rsid w:val="002F00C5"/>
    <w:rsid w:val="002F05EB"/>
    <w:rsid w:val="002F0AF5"/>
    <w:rsid w:val="002F1EE9"/>
    <w:rsid w:val="002F3721"/>
    <w:rsid w:val="002F4B65"/>
    <w:rsid w:val="002F5C35"/>
    <w:rsid w:val="003012DF"/>
    <w:rsid w:val="003013AA"/>
    <w:rsid w:val="00301966"/>
    <w:rsid w:val="00301DE0"/>
    <w:rsid w:val="003022BC"/>
    <w:rsid w:val="00302E5D"/>
    <w:rsid w:val="00303125"/>
    <w:rsid w:val="00303DD2"/>
    <w:rsid w:val="00304C2C"/>
    <w:rsid w:val="00305D3A"/>
    <w:rsid w:val="0030680A"/>
    <w:rsid w:val="00306B07"/>
    <w:rsid w:val="0030767D"/>
    <w:rsid w:val="00307F46"/>
    <w:rsid w:val="00312161"/>
    <w:rsid w:val="0031289E"/>
    <w:rsid w:val="003129E3"/>
    <w:rsid w:val="003131F0"/>
    <w:rsid w:val="00316055"/>
    <w:rsid w:val="003166C5"/>
    <w:rsid w:val="003206A9"/>
    <w:rsid w:val="00320FA8"/>
    <w:rsid w:val="00321D20"/>
    <w:rsid w:val="00321E5B"/>
    <w:rsid w:val="003222F9"/>
    <w:rsid w:val="0032342F"/>
    <w:rsid w:val="0032353A"/>
    <w:rsid w:val="00323DF9"/>
    <w:rsid w:val="003245F1"/>
    <w:rsid w:val="00324AE3"/>
    <w:rsid w:val="0032566F"/>
    <w:rsid w:val="00325A19"/>
    <w:rsid w:val="003277F3"/>
    <w:rsid w:val="003309FC"/>
    <w:rsid w:val="00333076"/>
    <w:rsid w:val="003354C8"/>
    <w:rsid w:val="00336D6B"/>
    <w:rsid w:val="00342194"/>
    <w:rsid w:val="00343499"/>
    <w:rsid w:val="003446DA"/>
    <w:rsid w:val="00347C1D"/>
    <w:rsid w:val="00350350"/>
    <w:rsid w:val="00351AF9"/>
    <w:rsid w:val="00351CF1"/>
    <w:rsid w:val="003534FA"/>
    <w:rsid w:val="00354A78"/>
    <w:rsid w:val="0035526D"/>
    <w:rsid w:val="0035633F"/>
    <w:rsid w:val="00357F9A"/>
    <w:rsid w:val="00360BFB"/>
    <w:rsid w:val="00361882"/>
    <w:rsid w:val="00362AFD"/>
    <w:rsid w:val="0036410A"/>
    <w:rsid w:val="00364B31"/>
    <w:rsid w:val="003660A0"/>
    <w:rsid w:val="00371371"/>
    <w:rsid w:val="00371E9C"/>
    <w:rsid w:val="0037335D"/>
    <w:rsid w:val="00374542"/>
    <w:rsid w:val="0037476E"/>
    <w:rsid w:val="00376C85"/>
    <w:rsid w:val="00377609"/>
    <w:rsid w:val="00377A86"/>
    <w:rsid w:val="003813B8"/>
    <w:rsid w:val="003848A5"/>
    <w:rsid w:val="00385E0B"/>
    <w:rsid w:val="00387653"/>
    <w:rsid w:val="003942D1"/>
    <w:rsid w:val="00395F9F"/>
    <w:rsid w:val="003972FA"/>
    <w:rsid w:val="00397BD8"/>
    <w:rsid w:val="003A344A"/>
    <w:rsid w:val="003A4785"/>
    <w:rsid w:val="003A5401"/>
    <w:rsid w:val="003A6C88"/>
    <w:rsid w:val="003A7160"/>
    <w:rsid w:val="003B05A5"/>
    <w:rsid w:val="003B2D07"/>
    <w:rsid w:val="003B3D68"/>
    <w:rsid w:val="003B5273"/>
    <w:rsid w:val="003B57B8"/>
    <w:rsid w:val="003B6D6C"/>
    <w:rsid w:val="003C019E"/>
    <w:rsid w:val="003C078E"/>
    <w:rsid w:val="003C209D"/>
    <w:rsid w:val="003C5E5E"/>
    <w:rsid w:val="003C6344"/>
    <w:rsid w:val="003C71E0"/>
    <w:rsid w:val="003C7BBD"/>
    <w:rsid w:val="003D16EA"/>
    <w:rsid w:val="003D192A"/>
    <w:rsid w:val="003D2058"/>
    <w:rsid w:val="003D2A6D"/>
    <w:rsid w:val="003D3613"/>
    <w:rsid w:val="003D3BDD"/>
    <w:rsid w:val="003D4133"/>
    <w:rsid w:val="003E01D7"/>
    <w:rsid w:val="003E0515"/>
    <w:rsid w:val="003E077A"/>
    <w:rsid w:val="003E0815"/>
    <w:rsid w:val="003E0ED7"/>
    <w:rsid w:val="003E23B2"/>
    <w:rsid w:val="003E2DE2"/>
    <w:rsid w:val="003E3D85"/>
    <w:rsid w:val="003E460C"/>
    <w:rsid w:val="003E5E46"/>
    <w:rsid w:val="003E6233"/>
    <w:rsid w:val="003E762B"/>
    <w:rsid w:val="00400948"/>
    <w:rsid w:val="0040254D"/>
    <w:rsid w:val="00403F4C"/>
    <w:rsid w:val="00405763"/>
    <w:rsid w:val="00405C33"/>
    <w:rsid w:val="00407708"/>
    <w:rsid w:val="00410178"/>
    <w:rsid w:val="0041059D"/>
    <w:rsid w:val="004119C5"/>
    <w:rsid w:val="00413480"/>
    <w:rsid w:val="00413D65"/>
    <w:rsid w:val="00415CFC"/>
    <w:rsid w:val="004170C4"/>
    <w:rsid w:val="004175F0"/>
    <w:rsid w:val="00417E79"/>
    <w:rsid w:val="00420AF2"/>
    <w:rsid w:val="00422393"/>
    <w:rsid w:val="00422700"/>
    <w:rsid w:val="00422AFC"/>
    <w:rsid w:val="00425247"/>
    <w:rsid w:val="00425533"/>
    <w:rsid w:val="00425DC9"/>
    <w:rsid w:val="00431BBF"/>
    <w:rsid w:val="004321DD"/>
    <w:rsid w:val="00433776"/>
    <w:rsid w:val="00433B43"/>
    <w:rsid w:val="004344C2"/>
    <w:rsid w:val="00435AB4"/>
    <w:rsid w:val="00436736"/>
    <w:rsid w:val="00443586"/>
    <w:rsid w:val="0044421A"/>
    <w:rsid w:val="00445C2D"/>
    <w:rsid w:val="00447EC5"/>
    <w:rsid w:val="0045262F"/>
    <w:rsid w:val="00452815"/>
    <w:rsid w:val="00452E5B"/>
    <w:rsid w:val="004551E7"/>
    <w:rsid w:val="004569F9"/>
    <w:rsid w:val="00456AAB"/>
    <w:rsid w:val="00460CC7"/>
    <w:rsid w:val="004625D2"/>
    <w:rsid w:val="00462A00"/>
    <w:rsid w:val="004632D7"/>
    <w:rsid w:val="00465E80"/>
    <w:rsid w:val="00470A68"/>
    <w:rsid w:val="00472A3E"/>
    <w:rsid w:val="00472A5C"/>
    <w:rsid w:val="004753B7"/>
    <w:rsid w:val="00475914"/>
    <w:rsid w:val="00476201"/>
    <w:rsid w:val="00477105"/>
    <w:rsid w:val="004771B6"/>
    <w:rsid w:val="0047742C"/>
    <w:rsid w:val="00477C67"/>
    <w:rsid w:val="00480AC8"/>
    <w:rsid w:val="0048252E"/>
    <w:rsid w:val="00482FDE"/>
    <w:rsid w:val="004840BD"/>
    <w:rsid w:val="0048505A"/>
    <w:rsid w:val="0048618B"/>
    <w:rsid w:val="00486C74"/>
    <w:rsid w:val="004915DE"/>
    <w:rsid w:val="00491D5F"/>
    <w:rsid w:val="00494FA6"/>
    <w:rsid w:val="00495E9C"/>
    <w:rsid w:val="004969AA"/>
    <w:rsid w:val="004A0621"/>
    <w:rsid w:val="004A11CC"/>
    <w:rsid w:val="004A454F"/>
    <w:rsid w:val="004A5B21"/>
    <w:rsid w:val="004A66F6"/>
    <w:rsid w:val="004A7201"/>
    <w:rsid w:val="004B159E"/>
    <w:rsid w:val="004B1B8B"/>
    <w:rsid w:val="004B1F1E"/>
    <w:rsid w:val="004B2B06"/>
    <w:rsid w:val="004B4289"/>
    <w:rsid w:val="004B4BA7"/>
    <w:rsid w:val="004B7235"/>
    <w:rsid w:val="004B7C3A"/>
    <w:rsid w:val="004C2B7C"/>
    <w:rsid w:val="004C51A4"/>
    <w:rsid w:val="004C7A90"/>
    <w:rsid w:val="004C7AC3"/>
    <w:rsid w:val="004D1328"/>
    <w:rsid w:val="004D1588"/>
    <w:rsid w:val="004D28CC"/>
    <w:rsid w:val="004D3A23"/>
    <w:rsid w:val="004D3CD4"/>
    <w:rsid w:val="004D5070"/>
    <w:rsid w:val="004D5711"/>
    <w:rsid w:val="004E1419"/>
    <w:rsid w:val="004E1B44"/>
    <w:rsid w:val="004E211B"/>
    <w:rsid w:val="004E2E58"/>
    <w:rsid w:val="004E377A"/>
    <w:rsid w:val="004E3CE4"/>
    <w:rsid w:val="004E545A"/>
    <w:rsid w:val="004E765D"/>
    <w:rsid w:val="004E7DC5"/>
    <w:rsid w:val="004F04CE"/>
    <w:rsid w:val="004F15BB"/>
    <w:rsid w:val="004F7571"/>
    <w:rsid w:val="00500E70"/>
    <w:rsid w:val="005013E9"/>
    <w:rsid w:val="00502BCC"/>
    <w:rsid w:val="00503E80"/>
    <w:rsid w:val="00506C90"/>
    <w:rsid w:val="0050780A"/>
    <w:rsid w:val="005177F9"/>
    <w:rsid w:val="00520234"/>
    <w:rsid w:val="00521236"/>
    <w:rsid w:val="00521D35"/>
    <w:rsid w:val="00523B45"/>
    <w:rsid w:val="0052479F"/>
    <w:rsid w:val="00525D0A"/>
    <w:rsid w:val="0052643E"/>
    <w:rsid w:val="005266B0"/>
    <w:rsid w:val="00527318"/>
    <w:rsid w:val="00527F91"/>
    <w:rsid w:val="00530EAF"/>
    <w:rsid w:val="00530EDA"/>
    <w:rsid w:val="00530FD9"/>
    <w:rsid w:val="00531465"/>
    <w:rsid w:val="005324B9"/>
    <w:rsid w:val="00533778"/>
    <w:rsid w:val="005339FB"/>
    <w:rsid w:val="00534875"/>
    <w:rsid w:val="00534F63"/>
    <w:rsid w:val="00537C64"/>
    <w:rsid w:val="00541D27"/>
    <w:rsid w:val="005437CF"/>
    <w:rsid w:val="005447EA"/>
    <w:rsid w:val="00545C9B"/>
    <w:rsid w:val="00546AE6"/>
    <w:rsid w:val="005510CF"/>
    <w:rsid w:val="00551521"/>
    <w:rsid w:val="00552631"/>
    <w:rsid w:val="00554469"/>
    <w:rsid w:val="00555B09"/>
    <w:rsid w:val="00556195"/>
    <w:rsid w:val="005566EB"/>
    <w:rsid w:val="00560156"/>
    <w:rsid w:val="00561B87"/>
    <w:rsid w:val="005646E9"/>
    <w:rsid w:val="00564C6F"/>
    <w:rsid w:val="00576975"/>
    <w:rsid w:val="0058182B"/>
    <w:rsid w:val="00581E5E"/>
    <w:rsid w:val="005827CC"/>
    <w:rsid w:val="0058455F"/>
    <w:rsid w:val="00584C5B"/>
    <w:rsid w:val="0058604F"/>
    <w:rsid w:val="00587176"/>
    <w:rsid w:val="005871ED"/>
    <w:rsid w:val="00594C98"/>
    <w:rsid w:val="00594F89"/>
    <w:rsid w:val="0059560E"/>
    <w:rsid w:val="00596639"/>
    <w:rsid w:val="00596DEC"/>
    <w:rsid w:val="00597D6E"/>
    <w:rsid w:val="005A187E"/>
    <w:rsid w:val="005A1C56"/>
    <w:rsid w:val="005A24AB"/>
    <w:rsid w:val="005A396B"/>
    <w:rsid w:val="005A5A83"/>
    <w:rsid w:val="005A60C7"/>
    <w:rsid w:val="005A65B4"/>
    <w:rsid w:val="005A6AF4"/>
    <w:rsid w:val="005A6F48"/>
    <w:rsid w:val="005B0C6F"/>
    <w:rsid w:val="005B30C0"/>
    <w:rsid w:val="005B43E9"/>
    <w:rsid w:val="005C062E"/>
    <w:rsid w:val="005C15E2"/>
    <w:rsid w:val="005C18DF"/>
    <w:rsid w:val="005C1DD4"/>
    <w:rsid w:val="005C3C0A"/>
    <w:rsid w:val="005C632D"/>
    <w:rsid w:val="005D0176"/>
    <w:rsid w:val="005D07E2"/>
    <w:rsid w:val="005D158A"/>
    <w:rsid w:val="005D25DE"/>
    <w:rsid w:val="005D27F6"/>
    <w:rsid w:val="005D35B3"/>
    <w:rsid w:val="005D5221"/>
    <w:rsid w:val="005D5428"/>
    <w:rsid w:val="005D5472"/>
    <w:rsid w:val="005D59EB"/>
    <w:rsid w:val="005D655B"/>
    <w:rsid w:val="005D68C3"/>
    <w:rsid w:val="005D74E6"/>
    <w:rsid w:val="005E0150"/>
    <w:rsid w:val="005E0A68"/>
    <w:rsid w:val="005E148A"/>
    <w:rsid w:val="005E1A3E"/>
    <w:rsid w:val="005E1C67"/>
    <w:rsid w:val="005E44E0"/>
    <w:rsid w:val="005E7D40"/>
    <w:rsid w:val="005F03B0"/>
    <w:rsid w:val="005F209D"/>
    <w:rsid w:val="005F71E2"/>
    <w:rsid w:val="006003C0"/>
    <w:rsid w:val="00601950"/>
    <w:rsid w:val="006035E3"/>
    <w:rsid w:val="00603768"/>
    <w:rsid w:val="00603A8F"/>
    <w:rsid w:val="00605CA0"/>
    <w:rsid w:val="00606293"/>
    <w:rsid w:val="00607027"/>
    <w:rsid w:val="00607605"/>
    <w:rsid w:val="00610104"/>
    <w:rsid w:val="0061361A"/>
    <w:rsid w:val="0061584D"/>
    <w:rsid w:val="006164F5"/>
    <w:rsid w:val="00617D77"/>
    <w:rsid w:val="00620A75"/>
    <w:rsid w:val="00621350"/>
    <w:rsid w:val="00624AA9"/>
    <w:rsid w:val="00625113"/>
    <w:rsid w:val="00627DBB"/>
    <w:rsid w:val="00627F36"/>
    <w:rsid w:val="0063333F"/>
    <w:rsid w:val="00636264"/>
    <w:rsid w:val="00636CF7"/>
    <w:rsid w:val="00642F11"/>
    <w:rsid w:val="00643654"/>
    <w:rsid w:val="00643D15"/>
    <w:rsid w:val="00644AB9"/>
    <w:rsid w:val="00647AAC"/>
    <w:rsid w:val="00647ABC"/>
    <w:rsid w:val="00647C89"/>
    <w:rsid w:val="00650D69"/>
    <w:rsid w:val="006529E5"/>
    <w:rsid w:val="00652C1F"/>
    <w:rsid w:val="00653A9D"/>
    <w:rsid w:val="00653AD5"/>
    <w:rsid w:val="00653DC4"/>
    <w:rsid w:val="006542A3"/>
    <w:rsid w:val="00657255"/>
    <w:rsid w:val="00657279"/>
    <w:rsid w:val="006605D2"/>
    <w:rsid w:val="00660A07"/>
    <w:rsid w:val="00661313"/>
    <w:rsid w:val="00661BC1"/>
    <w:rsid w:val="00662E80"/>
    <w:rsid w:val="00663BA8"/>
    <w:rsid w:val="0066413A"/>
    <w:rsid w:val="00664A14"/>
    <w:rsid w:val="00670092"/>
    <w:rsid w:val="006706B3"/>
    <w:rsid w:val="00672BCB"/>
    <w:rsid w:val="00672F1F"/>
    <w:rsid w:val="00673034"/>
    <w:rsid w:val="00673414"/>
    <w:rsid w:val="00675611"/>
    <w:rsid w:val="00675F7E"/>
    <w:rsid w:val="00676050"/>
    <w:rsid w:val="0068023C"/>
    <w:rsid w:val="00680FCD"/>
    <w:rsid w:val="00681D72"/>
    <w:rsid w:val="0068242F"/>
    <w:rsid w:val="00683502"/>
    <w:rsid w:val="0068564E"/>
    <w:rsid w:val="00686B63"/>
    <w:rsid w:val="0068744F"/>
    <w:rsid w:val="00687476"/>
    <w:rsid w:val="006921B2"/>
    <w:rsid w:val="00693FF1"/>
    <w:rsid w:val="00694DD9"/>
    <w:rsid w:val="00694E79"/>
    <w:rsid w:val="0069529F"/>
    <w:rsid w:val="00697458"/>
    <w:rsid w:val="00697FF0"/>
    <w:rsid w:val="006A02DF"/>
    <w:rsid w:val="006A092A"/>
    <w:rsid w:val="006A2263"/>
    <w:rsid w:val="006A271F"/>
    <w:rsid w:val="006A2EDC"/>
    <w:rsid w:val="006A56C6"/>
    <w:rsid w:val="006A627D"/>
    <w:rsid w:val="006A6493"/>
    <w:rsid w:val="006A67E5"/>
    <w:rsid w:val="006A7CE5"/>
    <w:rsid w:val="006A7EC8"/>
    <w:rsid w:val="006B2AB0"/>
    <w:rsid w:val="006B3600"/>
    <w:rsid w:val="006B4BD2"/>
    <w:rsid w:val="006C0BE7"/>
    <w:rsid w:val="006C2798"/>
    <w:rsid w:val="006C333B"/>
    <w:rsid w:val="006C34CF"/>
    <w:rsid w:val="006D045C"/>
    <w:rsid w:val="006D1465"/>
    <w:rsid w:val="006D1E79"/>
    <w:rsid w:val="006D298C"/>
    <w:rsid w:val="006D4368"/>
    <w:rsid w:val="006D6CC7"/>
    <w:rsid w:val="006E3A22"/>
    <w:rsid w:val="006E49E5"/>
    <w:rsid w:val="006E4E8F"/>
    <w:rsid w:val="006E65DF"/>
    <w:rsid w:val="006E673C"/>
    <w:rsid w:val="006E75AE"/>
    <w:rsid w:val="006F0C04"/>
    <w:rsid w:val="006F23DD"/>
    <w:rsid w:val="006F591D"/>
    <w:rsid w:val="006F6502"/>
    <w:rsid w:val="007009AF"/>
    <w:rsid w:val="007016BA"/>
    <w:rsid w:val="00701A62"/>
    <w:rsid w:val="00704BC9"/>
    <w:rsid w:val="00705434"/>
    <w:rsid w:val="00706242"/>
    <w:rsid w:val="00710129"/>
    <w:rsid w:val="0071018D"/>
    <w:rsid w:val="007126F4"/>
    <w:rsid w:val="00713217"/>
    <w:rsid w:val="007138E7"/>
    <w:rsid w:val="007154F7"/>
    <w:rsid w:val="007208C7"/>
    <w:rsid w:val="00722020"/>
    <w:rsid w:val="007243DE"/>
    <w:rsid w:val="0072611F"/>
    <w:rsid w:val="00730572"/>
    <w:rsid w:val="00730651"/>
    <w:rsid w:val="00730EE2"/>
    <w:rsid w:val="00731A2E"/>
    <w:rsid w:val="00732B02"/>
    <w:rsid w:val="00733457"/>
    <w:rsid w:val="00733621"/>
    <w:rsid w:val="007346E7"/>
    <w:rsid w:val="00734E54"/>
    <w:rsid w:val="0073635C"/>
    <w:rsid w:val="007415FD"/>
    <w:rsid w:val="00741B0A"/>
    <w:rsid w:val="00742CE8"/>
    <w:rsid w:val="00746576"/>
    <w:rsid w:val="00746987"/>
    <w:rsid w:val="00751B2D"/>
    <w:rsid w:val="00753FE2"/>
    <w:rsid w:val="00754E99"/>
    <w:rsid w:val="00755074"/>
    <w:rsid w:val="007561AC"/>
    <w:rsid w:val="007564A3"/>
    <w:rsid w:val="00762A1B"/>
    <w:rsid w:val="007664B3"/>
    <w:rsid w:val="00766CD8"/>
    <w:rsid w:val="00766F1A"/>
    <w:rsid w:val="00767D6B"/>
    <w:rsid w:val="007723ED"/>
    <w:rsid w:val="007765DA"/>
    <w:rsid w:val="0078068D"/>
    <w:rsid w:val="007815DA"/>
    <w:rsid w:val="007818B8"/>
    <w:rsid w:val="00781DA3"/>
    <w:rsid w:val="007828A6"/>
    <w:rsid w:val="00786BE1"/>
    <w:rsid w:val="00787836"/>
    <w:rsid w:val="00791B29"/>
    <w:rsid w:val="00796040"/>
    <w:rsid w:val="00796596"/>
    <w:rsid w:val="007A1B73"/>
    <w:rsid w:val="007A2008"/>
    <w:rsid w:val="007A2AF2"/>
    <w:rsid w:val="007A6D68"/>
    <w:rsid w:val="007B0B29"/>
    <w:rsid w:val="007B1202"/>
    <w:rsid w:val="007B330D"/>
    <w:rsid w:val="007B3C92"/>
    <w:rsid w:val="007B464B"/>
    <w:rsid w:val="007B5FBA"/>
    <w:rsid w:val="007B692B"/>
    <w:rsid w:val="007C1B63"/>
    <w:rsid w:val="007C2E23"/>
    <w:rsid w:val="007C4662"/>
    <w:rsid w:val="007C60A3"/>
    <w:rsid w:val="007C7283"/>
    <w:rsid w:val="007C75B3"/>
    <w:rsid w:val="007D0317"/>
    <w:rsid w:val="007D0566"/>
    <w:rsid w:val="007D28FE"/>
    <w:rsid w:val="007D56F8"/>
    <w:rsid w:val="007E02C3"/>
    <w:rsid w:val="007E1E82"/>
    <w:rsid w:val="007E4A31"/>
    <w:rsid w:val="007E5189"/>
    <w:rsid w:val="007E5C9E"/>
    <w:rsid w:val="007E65A7"/>
    <w:rsid w:val="007F066B"/>
    <w:rsid w:val="007F18DF"/>
    <w:rsid w:val="007F295A"/>
    <w:rsid w:val="007F70BE"/>
    <w:rsid w:val="007F72D5"/>
    <w:rsid w:val="007F7F9A"/>
    <w:rsid w:val="008004D6"/>
    <w:rsid w:val="00800D9E"/>
    <w:rsid w:val="0080101D"/>
    <w:rsid w:val="00801C4C"/>
    <w:rsid w:val="00801F5D"/>
    <w:rsid w:val="00802346"/>
    <w:rsid w:val="008031A3"/>
    <w:rsid w:val="008035C3"/>
    <w:rsid w:val="00803869"/>
    <w:rsid w:val="008042CB"/>
    <w:rsid w:val="00804A3A"/>
    <w:rsid w:val="00810F49"/>
    <w:rsid w:val="00811C6A"/>
    <w:rsid w:val="0081215D"/>
    <w:rsid w:val="008129B2"/>
    <w:rsid w:val="00813ACD"/>
    <w:rsid w:val="00814563"/>
    <w:rsid w:val="00815334"/>
    <w:rsid w:val="00820008"/>
    <w:rsid w:val="0082124C"/>
    <w:rsid w:val="0082261C"/>
    <w:rsid w:val="00822ACF"/>
    <w:rsid w:val="00822D0A"/>
    <w:rsid w:val="00824AAF"/>
    <w:rsid w:val="00830D32"/>
    <w:rsid w:val="00832042"/>
    <w:rsid w:val="008332B6"/>
    <w:rsid w:val="00833548"/>
    <w:rsid w:val="00833E70"/>
    <w:rsid w:val="00833F9F"/>
    <w:rsid w:val="008344C3"/>
    <w:rsid w:val="00834D83"/>
    <w:rsid w:val="00836650"/>
    <w:rsid w:val="00836ED0"/>
    <w:rsid w:val="0084074B"/>
    <w:rsid w:val="00841919"/>
    <w:rsid w:val="00842278"/>
    <w:rsid w:val="00845615"/>
    <w:rsid w:val="008459AF"/>
    <w:rsid w:val="008465A4"/>
    <w:rsid w:val="00847B74"/>
    <w:rsid w:val="008510CA"/>
    <w:rsid w:val="008521C5"/>
    <w:rsid w:val="00855ED1"/>
    <w:rsid w:val="00856684"/>
    <w:rsid w:val="00856BFA"/>
    <w:rsid w:val="00864687"/>
    <w:rsid w:val="00866802"/>
    <w:rsid w:val="008708ED"/>
    <w:rsid w:val="00870A10"/>
    <w:rsid w:val="0087164B"/>
    <w:rsid w:val="00871793"/>
    <w:rsid w:val="00871796"/>
    <w:rsid w:val="0087212D"/>
    <w:rsid w:val="00872852"/>
    <w:rsid w:val="00872993"/>
    <w:rsid w:val="00872B54"/>
    <w:rsid w:val="00873AA7"/>
    <w:rsid w:val="00877065"/>
    <w:rsid w:val="00877B15"/>
    <w:rsid w:val="00877D15"/>
    <w:rsid w:val="00880048"/>
    <w:rsid w:val="008803CF"/>
    <w:rsid w:val="008826B7"/>
    <w:rsid w:val="0088314A"/>
    <w:rsid w:val="008850BE"/>
    <w:rsid w:val="00885163"/>
    <w:rsid w:val="00886541"/>
    <w:rsid w:val="0089019B"/>
    <w:rsid w:val="00894A54"/>
    <w:rsid w:val="008A03F4"/>
    <w:rsid w:val="008A14E3"/>
    <w:rsid w:val="008A15F4"/>
    <w:rsid w:val="008A21B3"/>
    <w:rsid w:val="008A342A"/>
    <w:rsid w:val="008A44C1"/>
    <w:rsid w:val="008A74D8"/>
    <w:rsid w:val="008B248D"/>
    <w:rsid w:val="008B3E4D"/>
    <w:rsid w:val="008C053D"/>
    <w:rsid w:val="008C31B3"/>
    <w:rsid w:val="008C3569"/>
    <w:rsid w:val="008C42DA"/>
    <w:rsid w:val="008C575C"/>
    <w:rsid w:val="008C65F7"/>
    <w:rsid w:val="008C7161"/>
    <w:rsid w:val="008C73D2"/>
    <w:rsid w:val="008D280B"/>
    <w:rsid w:val="008D3E07"/>
    <w:rsid w:val="008D6797"/>
    <w:rsid w:val="008D7B00"/>
    <w:rsid w:val="008E0BCD"/>
    <w:rsid w:val="008E0F30"/>
    <w:rsid w:val="008E2346"/>
    <w:rsid w:val="008E52B2"/>
    <w:rsid w:val="008E6DC0"/>
    <w:rsid w:val="008E6F25"/>
    <w:rsid w:val="008F045B"/>
    <w:rsid w:val="008F17DC"/>
    <w:rsid w:val="008F1ACA"/>
    <w:rsid w:val="008F1B0F"/>
    <w:rsid w:val="008F2A78"/>
    <w:rsid w:val="008F456D"/>
    <w:rsid w:val="008F4C96"/>
    <w:rsid w:val="008F527C"/>
    <w:rsid w:val="00901228"/>
    <w:rsid w:val="00901530"/>
    <w:rsid w:val="00904629"/>
    <w:rsid w:val="00904B91"/>
    <w:rsid w:val="0090693C"/>
    <w:rsid w:val="00912724"/>
    <w:rsid w:val="00913041"/>
    <w:rsid w:val="00913BFA"/>
    <w:rsid w:val="00914D48"/>
    <w:rsid w:val="00916822"/>
    <w:rsid w:val="009169BB"/>
    <w:rsid w:val="00920E70"/>
    <w:rsid w:val="00921AE7"/>
    <w:rsid w:val="00923A90"/>
    <w:rsid w:val="00926D3B"/>
    <w:rsid w:val="00927472"/>
    <w:rsid w:val="00931B48"/>
    <w:rsid w:val="00932057"/>
    <w:rsid w:val="009323C8"/>
    <w:rsid w:val="00932765"/>
    <w:rsid w:val="00933AF5"/>
    <w:rsid w:val="00933FAC"/>
    <w:rsid w:val="00935A5D"/>
    <w:rsid w:val="00940E0E"/>
    <w:rsid w:val="009422E9"/>
    <w:rsid w:val="00952133"/>
    <w:rsid w:val="00953622"/>
    <w:rsid w:val="00953A6D"/>
    <w:rsid w:val="0095402D"/>
    <w:rsid w:val="00954958"/>
    <w:rsid w:val="00955A45"/>
    <w:rsid w:val="00955D57"/>
    <w:rsid w:val="00960CBA"/>
    <w:rsid w:val="00961318"/>
    <w:rsid w:val="0096254F"/>
    <w:rsid w:val="00962EDE"/>
    <w:rsid w:val="0096379C"/>
    <w:rsid w:val="00965CA0"/>
    <w:rsid w:val="0097292F"/>
    <w:rsid w:val="0097314C"/>
    <w:rsid w:val="00974C62"/>
    <w:rsid w:val="00974C6F"/>
    <w:rsid w:val="00975524"/>
    <w:rsid w:val="009769FE"/>
    <w:rsid w:val="009771E0"/>
    <w:rsid w:val="00977C8C"/>
    <w:rsid w:val="00980559"/>
    <w:rsid w:val="00980636"/>
    <w:rsid w:val="00980BC6"/>
    <w:rsid w:val="0098121C"/>
    <w:rsid w:val="00982406"/>
    <w:rsid w:val="009829B6"/>
    <w:rsid w:val="00983892"/>
    <w:rsid w:val="009856D0"/>
    <w:rsid w:val="0098579B"/>
    <w:rsid w:val="0098675E"/>
    <w:rsid w:val="009867FD"/>
    <w:rsid w:val="009931E6"/>
    <w:rsid w:val="009956CD"/>
    <w:rsid w:val="0099672C"/>
    <w:rsid w:val="009969F5"/>
    <w:rsid w:val="00996A47"/>
    <w:rsid w:val="00996DBF"/>
    <w:rsid w:val="0099749C"/>
    <w:rsid w:val="009977D5"/>
    <w:rsid w:val="00997B3A"/>
    <w:rsid w:val="009A3190"/>
    <w:rsid w:val="009A43C3"/>
    <w:rsid w:val="009A4F63"/>
    <w:rsid w:val="009A521C"/>
    <w:rsid w:val="009A670C"/>
    <w:rsid w:val="009B2A01"/>
    <w:rsid w:val="009B37BA"/>
    <w:rsid w:val="009B3F31"/>
    <w:rsid w:val="009B4609"/>
    <w:rsid w:val="009B63A1"/>
    <w:rsid w:val="009B6844"/>
    <w:rsid w:val="009B7B0B"/>
    <w:rsid w:val="009C00B5"/>
    <w:rsid w:val="009C1B48"/>
    <w:rsid w:val="009C2F93"/>
    <w:rsid w:val="009C3CE6"/>
    <w:rsid w:val="009C54EF"/>
    <w:rsid w:val="009C5844"/>
    <w:rsid w:val="009C6772"/>
    <w:rsid w:val="009C6CEF"/>
    <w:rsid w:val="009D042E"/>
    <w:rsid w:val="009D04BF"/>
    <w:rsid w:val="009D0A32"/>
    <w:rsid w:val="009D12E2"/>
    <w:rsid w:val="009D133D"/>
    <w:rsid w:val="009D23D1"/>
    <w:rsid w:val="009D3448"/>
    <w:rsid w:val="009D40E6"/>
    <w:rsid w:val="009D4363"/>
    <w:rsid w:val="009D6297"/>
    <w:rsid w:val="009D647B"/>
    <w:rsid w:val="009D6495"/>
    <w:rsid w:val="009D6837"/>
    <w:rsid w:val="009D68E8"/>
    <w:rsid w:val="009D7519"/>
    <w:rsid w:val="009D7626"/>
    <w:rsid w:val="009D763D"/>
    <w:rsid w:val="009E0856"/>
    <w:rsid w:val="009E4225"/>
    <w:rsid w:val="009E4D8B"/>
    <w:rsid w:val="009E56B8"/>
    <w:rsid w:val="009F043C"/>
    <w:rsid w:val="009F05C3"/>
    <w:rsid w:val="009F0AC1"/>
    <w:rsid w:val="009F3A31"/>
    <w:rsid w:val="009F3CF6"/>
    <w:rsid w:val="009F42EE"/>
    <w:rsid w:val="009F4317"/>
    <w:rsid w:val="009F6114"/>
    <w:rsid w:val="00A02E81"/>
    <w:rsid w:val="00A02F4B"/>
    <w:rsid w:val="00A05201"/>
    <w:rsid w:val="00A0527B"/>
    <w:rsid w:val="00A05446"/>
    <w:rsid w:val="00A054CB"/>
    <w:rsid w:val="00A054DE"/>
    <w:rsid w:val="00A07E5B"/>
    <w:rsid w:val="00A11739"/>
    <w:rsid w:val="00A118A4"/>
    <w:rsid w:val="00A11AB8"/>
    <w:rsid w:val="00A128CC"/>
    <w:rsid w:val="00A138B5"/>
    <w:rsid w:val="00A13E4F"/>
    <w:rsid w:val="00A1784C"/>
    <w:rsid w:val="00A179F2"/>
    <w:rsid w:val="00A20624"/>
    <w:rsid w:val="00A23087"/>
    <w:rsid w:val="00A2509B"/>
    <w:rsid w:val="00A26050"/>
    <w:rsid w:val="00A26E58"/>
    <w:rsid w:val="00A32C5C"/>
    <w:rsid w:val="00A333AD"/>
    <w:rsid w:val="00A33E4F"/>
    <w:rsid w:val="00A35BCC"/>
    <w:rsid w:val="00A41A75"/>
    <w:rsid w:val="00A441A2"/>
    <w:rsid w:val="00A45F03"/>
    <w:rsid w:val="00A464A6"/>
    <w:rsid w:val="00A46FA1"/>
    <w:rsid w:val="00A4704E"/>
    <w:rsid w:val="00A50B1A"/>
    <w:rsid w:val="00A51FEB"/>
    <w:rsid w:val="00A52C11"/>
    <w:rsid w:val="00A541C2"/>
    <w:rsid w:val="00A542D7"/>
    <w:rsid w:val="00A5552F"/>
    <w:rsid w:val="00A55FCA"/>
    <w:rsid w:val="00A57AB0"/>
    <w:rsid w:val="00A628A1"/>
    <w:rsid w:val="00A64092"/>
    <w:rsid w:val="00A655A4"/>
    <w:rsid w:val="00A669F1"/>
    <w:rsid w:val="00A67E97"/>
    <w:rsid w:val="00A67F24"/>
    <w:rsid w:val="00A70F6F"/>
    <w:rsid w:val="00A71506"/>
    <w:rsid w:val="00A7322D"/>
    <w:rsid w:val="00A74020"/>
    <w:rsid w:val="00A80D3E"/>
    <w:rsid w:val="00A82907"/>
    <w:rsid w:val="00A84A66"/>
    <w:rsid w:val="00A86180"/>
    <w:rsid w:val="00A86383"/>
    <w:rsid w:val="00A9062D"/>
    <w:rsid w:val="00A91C57"/>
    <w:rsid w:val="00A944A3"/>
    <w:rsid w:val="00A9629F"/>
    <w:rsid w:val="00A96511"/>
    <w:rsid w:val="00AA06A2"/>
    <w:rsid w:val="00AA0781"/>
    <w:rsid w:val="00AA207A"/>
    <w:rsid w:val="00AA4670"/>
    <w:rsid w:val="00AA583C"/>
    <w:rsid w:val="00AA5D42"/>
    <w:rsid w:val="00AA75F5"/>
    <w:rsid w:val="00AB07DA"/>
    <w:rsid w:val="00AB1B70"/>
    <w:rsid w:val="00AB22D5"/>
    <w:rsid w:val="00AB279F"/>
    <w:rsid w:val="00AB2ECC"/>
    <w:rsid w:val="00AB65D4"/>
    <w:rsid w:val="00AB66EA"/>
    <w:rsid w:val="00AB6C5A"/>
    <w:rsid w:val="00AC1B50"/>
    <w:rsid w:val="00AC2559"/>
    <w:rsid w:val="00AC36D3"/>
    <w:rsid w:val="00AC4A3F"/>
    <w:rsid w:val="00AC4FA2"/>
    <w:rsid w:val="00AC75DC"/>
    <w:rsid w:val="00AD07FB"/>
    <w:rsid w:val="00AD08A2"/>
    <w:rsid w:val="00AD1391"/>
    <w:rsid w:val="00AD205D"/>
    <w:rsid w:val="00AD31EF"/>
    <w:rsid w:val="00AD4824"/>
    <w:rsid w:val="00AD57EE"/>
    <w:rsid w:val="00AD5BC0"/>
    <w:rsid w:val="00AD5EE3"/>
    <w:rsid w:val="00AE0605"/>
    <w:rsid w:val="00AE1148"/>
    <w:rsid w:val="00AE11B2"/>
    <w:rsid w:val="00AE45BE"/>
    <w:rsid w:val="00AE532F"/>
    <w:rsid w:val="00AE608E"/>
    <w:rsid w:val="00AF15D4"/>
    <w:rsid w:val="00AF3C05"/>
    <w:rsid w:val="00AF4460"/>
    <w:rsid w:val="00AF4CF0"/>
    <w:rsid w:val="00AF5834"/>
    <w:rsid w:val="00AF7B9C"/>
    <w:rsid w:val="00B02805"/>
    <w:rsid w:val="00B07032"/>
    <w:rsid w:val="00B07B82"/>
    <w:rsid w:val="00B13A32"/>
    <w:rsid w:val="00B147A5"/>
    <w:rsid w:val="00B14E0A"/>
    <w:rsid w:val="00B15596"/>
    <w:rsid w:val="00B15704"/>
    <w:rsid w:val="00B16E85"/>
    <w:rsid w:val="00B17456"/>
    <w:rsid w:val="00B17788"/>
    <w:rsid w:val="00B17CBA"/>
    <w:rsid w:val="00B20C28"/>
    <w:rsid w:val="00B20F93"/>
    <w:rsid w:val="00B215C7"/>
    <w:rsid w:val="00B21899"/>
    <w:rsid w:val="00B2208D"/>
    <w:rsid w:val="00B23641"/>
    <w:rsid w:val="00B243B5"/>
    <w:rsid w:val="00B262BC"/>
    <w:rsid w:val="00B30A80"/>
    <w:rsid w:val="00B3146C"/>
    <w:rsid w:val="00B31688"/>
    <w:rsid w:val="00B32145"/>
    <w:rsid w:val="00B32446"/>
    <w:rsid w:val="00B35128"/>
    <w:rsid w:val="00B35B3F"/>
    <w:rsid w:val="00B35CFC"/>
    <w:rsid w:val="00B36B1B"/>
    <w:rsid w:val="00B42127"/>
    <w:rsid w:val="00B42A2B"/>
    <w:rsid w:val="00B43A37"/>
    <w:rsid w:val="00B43F7B"/>
    <w:rsid w:val="00B44E33"/>
    <w:rsid w:val="00B451A6"/>
    <w:rsid w:val="00B46A21"/>
    <w:rsid w:val="00B477DA"/>
    <w:rsid w:val="00B4791F"/>
    <w:rsid w:val="00B47B43"/>
    <w:rsid w:val="00B50090"/>
    <w:rsid w:val="00B502A1"/>
    <w:rsid w:val="00B5122E"/>
    <w:rsid w:val="00B537E8"/>
    <w:rsid w:val="00B53C25"/>
    <w:rsid w:val="00B54C7A"/>
    <w:rsid w:val="00B5712A"/>
    <w:rsid w:val="00B57A85"/>
    <w:rsid w:val="00B610B2"/>
    <w:rsid w:val="00B61435"/>
    <w:rsid w:val="00B6312C"/>
    <w:rsid w:val="00B63C31"/>
    <w:rsid w:val="00B66491"/>
    <w:rsid w:val="00B67136"/>
    <w:rsid w:val="00B6717B"/>
    <w:rsid w:val="00B70009"/>
    <w:rsid w:val="00B704AD"/>
    <w:rsid w:val="00B7204B"/>
    <w:rsid w:val="00B736C1"/>
    <w:rsid w:val="00B736FE"/>
    <w:rsid w:val="00B73EEB"/>
    <w:rsid w:val="00B74120"/>
    <w:rsid w:val="00B75D1C"/>
    <w:rsid w:val="00B76767"/>
    <w:rsid w:val="00B80079"/>
    <w:rsid w:val="00B8029E"/>
    <w:rsid w:val="00B818CA"/>
    <w:rsid w:val="00B81E0E"/>
    <w:rsid w:val="00B82C05"/>
    <w:rsid w:val="00B83D3A"/>
    <w:rsid w:val="00B84C0C"/>
    <w:rsid w:val="00B84D72"/>
    <w:rsid w:val="00B86BF5"/>
    <w:rsid w:val="00B87944"/>
    <w:rsid w:val="00B90A3F"/>
    <w:rsid w:val="00B94412"/>
    <w:rsid w:val="00BA30E2"/>
    <w:rsid w:val="00BA3616"/>
    <w:rsid w:val="00BA72B0"/>
    <w:rsid w:val="00BA74FB"/>
    <w:rsid w:val="00BA79A6"/>
    <w:rsid w:val="00BB2796"/>
    <w:rsid w:val="00BB3AD9"/>
    <w:rsid w:val="00BB3CCC"/>
    <w:rsid w:val="00BB5634"/>
    <w:rsid w:val="00BC2A90"/>
    <w:rsid w:val="00BC3F8E"/>
    <w:rsid w:val="00BC4931"/>
    <w:rsid w:val="00BC5CBD"/>
    <w:rsid w:val="00BC6653"/>
    <w:rsid w:val="00BC7819"/>
    <w:rsid w:val="00BD1183"/>
    <w:rsid w:val="00BD42E7"/>
    <w:rsid w:val="00BD4B77"/>
    <w:rsid w:val="00BD4F72"/>
    <w:rsid w:val="00BD6F95"/>
    <w:rsid w:val="00BD7BB2"/>
    <w:rsid w:val="00BE323C"/>
    <w:rsid w:val="00BE34FE"/>
    <w:rsid w:val="00BE3A73"/>
    <w:rsid w:val="00BE7BCA"/>
    <w:rsid w:val="00BF17E6"/>
    <w:rsid w:val="00BF2302"/>
    <w:rsid w:val="00BF2723"/>
    <w:rsid w:val="00BF399E"/>
    <w:rsid w:val="00BF3EA0"/>
    <w:rsid w:val="00BF4364"/>
    <w:rsid w:val="00BF47DC"/>
    <w:rsid w:val="00BF5076"/>
    <w:rsid w:val="00BF79D0"/>
    <w:rsid w:val="00C0176A"/>
    <w:rsid w:val="00C055F5"/>
    <w:rsid w:val="00C05C22"/>
    <w:rsid w:val="00C05FBA"/>
    <w:rsid w:val="00C0620E"/>
    <w:rsid w:val="00C10074"/>
    <w:rsid w:val="00C1067F"/>
    <w:rsid w:val="00C12CE0"/>
    <w:rsid w:val="00C12EAF"/>
    <w:rsid w:val="00C13FD6"/>
    <w:rsid w:val="00C1554C"/>
    <w:rsid w:val="00C15D12"/>
    <w:rsid w:val="00C161C5"/>
    <w:rsid w:val="00C205B7"/>
    <w:rsid w:val="00C213A6"/>
    <w:rsid w:val="00C21A43"/>
    <w:rsid w:val="00C2440F"/>
    <w:rsid w:val="00C25A8D"/>
    <w:rsid w:val="00C267F6"/>
    <w:rsid w:val="00C27964"/>
    <w:rsid w:val="00C27FE2"/>
    <w:rsid w:val="00C310EC"/>
    <w:rsid w:val="00C323E8"/>
    <w:rsid w:val="00C32788"/>
    <w:rsid w:val="00C34AA3"/>
    <w:rsid w:val="00C365F7"/>
    <w:rsid w:val="00C372C2"/>
    <w:rsid w:val="00C40D94"/>
    <w:rsid w:val="00C4107D"/>
    <w:rsid w:val="00C42F43"/>
    <w:rsid w:val="00C45E2A"/>
    <w:rsid w:val="00C46C00"/>
    <w:rsid w:val="00C5003C"/>
    <w:rsid w:val="00C508E1"/>
    <w:rsid w:val="00C5426A"/>
    <w:rsid w:val="00C57FFC"/>
    <w:rsid w:val="00C60F7D"/>
    <w:rsid w:val="00C6233E"/>
    <w:rsid w:val="00C62745"/>
    <w:rsid w:val="00C64FDC"/>
    <w:rsid w:val="00C66332"/>
    <w:rsid w:val="00C6636D"/>
    <w:rsid w:val="00C7287E"/>
    <w:rsid w:val="00C73080"/>
    <w:rsid w:val="00C755B3"/>
    <w:rsid w:val="00C8051D"/>
    <w:rsid w:val="00C81043"/>
    <w:rsid w:val="00C81542"/>
    <w:rsid w:val="00C82ED8"/>
    <w:rsid w:val="00C90D8A"/>
    <w:rsid w:val="00C9192F"/>
    <w:rsid w:val="00C9224D"/>
    <w:rsid w:val="00C92A6D"/>
    <w:rsid w:val="00C97152"/>
    <w:rsid w:val="00C97C5A"/>
    <w:rsid w:val="00CA0E3D"/>
    <w:rsid w:val="00CA1A36"/>
    <w:rsid w:val="00CA793E"/>
    <w:rsid w:val="00CB0D26"/>
    <w:rsid w:val="00CB0F7F"/>
    <w:rsid w:val="00CB260B"/>
    <w:rsid w:val="00CB2F3D"/>
    <w:rsid w:val="00CB3018"/>
    <w:rsid w:val="00CB4E67"/>
    <w:rsid w:val="00CB6314"/>
    <w:rsid w:val="00CB6CF1"/>
    <w:rsid w:val="00CC0550"/>
    <w:rsid w:val="00CC0BB2"/>
    <w:rsid w:val="00CC5BA8"/>
    <w:rsid w:val="00CC6453"/>
    <w:rsid w:val="00CC6C52"/>
    <w:rsid w:val="00CD256E"/>
    <w:rsid w:val="00CD42DD"/>
    <w:rsid w:val="00CD7BD8"/>
    <w:rsid w:val="00CD7E00"/>
    <w:rsid w:val="00CE2E41"/>
    <w:rsid w:val="00CE2FCA"/>
    <w:rsid w:val="00CE643B"/>
    <w:rsid w:val="00CE7CFC"/>
    <w:rsid w:val="00CF19BD"/>
    <w:rsid w:val="00CF2031"/>
    <w:rsid w:val="00CF22DD"/>
    <w:rsid w:val="00CF2AE8"/>
    <w:rsid w:val="00CF3AC2"/>
    <w:rsid w:val="00CF41EF"/>
    <w:rsid w:val="00CF559B"/>
    <w:rsid w:val="00D04EFC"/>
    <w:rsid w:val="00D06034"/>
    <w:rsid w:val="00D07AF7"/>
    <w:rsid w:val="00D110CC"/>
    <w:rsid w:val="00D138A5"/>
    <w:rsid w:val="00D13A40"/>
    <w:rsid w:val="00D150DB"/>
    <w:rsid w:val="00D1575A"/>
    <w:rsid w:val="00D17C89"/>
    <w:rsid w:val="00D20CD8"/>
    <w:rsid w:val="00D21884"/>
    <w:rsid w:val="00D221EF"/>
    <w:rsid w:val="00D24F10"/>
    <w:rsid w:val="00D25BA8"/>
    <w:rsid w:val="00D261CD"/>
    <w:rsid w:val="00D2746F"/>
    <w:rsid w:val="00D30875"/>
    <w:rsid w:val="00D30A89"/>
    <w:rsid w:val="00D31B16"/>
    <w:rsid w:val="00D357D5"/>
    <w:rsid w:val="00D36934"/>
    <w:rsid w:val="00D41131"/>
    <w:rsid w:val="00D41783"/>
    <w:rsid w:val="00D4295A"/>
    <w:rsid w:val="00D44039"/>
    <w:rsid w:val="00D449BD"/>
    <w:rsid w:val="00D50A17"/>
    <w:rsid w:val="00D52C8E"/>
    <w:rsid w:val="00D54565"/>
    <w:rsid w:val="00D56B1A"/>
    <w:rsid w:val="00D609EE"/>
    <w:rsid w:val="00D60BA7"/>
    <w:rsid w:val="00D629AC"/>
    <w:rsid w:val="00D6540A"/>
    <w:rsid w:val="00D6723A"/>
    <w:rsid w:val="00D67B56"/>
    <w:rsid w:val="00D70111"/>
    <w:rsid w:val="00D71FAF"/>
    <w:rsid w:val="00D72AAD"/>
    <w:rsid w:val="00D7304C"/>
    <w:rsid w:val="00D73550"/>
    <w:rsid w:val="00D73B2B"/>
    <w:rsid w:val="00D7521C"/>
    <w:rsid w:val="00D75881"/>
    <w:rsid w:val="00D767F7"/>
    <w:rsid w:val="00D77242"/>
    <w:rsid w:val="00D81271"/>
    <w:rsid w:val="00D8141E"/>
    <w:rsid w:val="00D8235B"/>
    <w:rsid w:val="00D83077"/>
    <w:rsid w:val="00D84665"/>
    <w:rsid w:val="00D846D5"/>
    <w:rsid w:val="00D90042"/>
    <w:rsid w:val="00D9083E"/>
    <w:rsid w:val="00D94706"/>
    <w:rsid w:val="00D94B75"/>
    <w:rsid w:val="00D96A32"/>
    <w:rsid w:val="00D96E9D"/>
    <w:rsid w:val="00DA16FB"/>
    <w:rsid w:val="00DA2DC9"/>
    <w:rsid w:val="00DA437D"/>
    <w:rsid w:val="00DA4A73"/>
    <w:rsid w:val="00DA682A"/>
    <w:rsid w:val="00DA734D"/>
    <w:rsid w:val="00DA7360"/>
    <w:rsid w:val="00DB0F6A"/>
    <w:rsid w:val="00DB2A86"/>
    <w:rsid w:val="00DB64AE"/>
    <w:rsid w:val="00DC1519"/>
    <w:rsid w:val="00DC1617"/>
    <w:rsid w:val="00DC16C5"/>
    <w:rsid w:val="00DC1B90"/>
    <w:rsid w:val="00DC23DD"/>
    <w:rsid w:val="00DC2608"/>
    <w:rsid w:val="00DC26FC"/>
    <w:rsid w:val="00DC2F14"/>
    <w:rsid w:val="00DC5D80"/>
    <w:rsid w:val="00DC767D"/>
    <w:rsid w:val="00DD01D8"/>
    <w:rsid w:val="00DD0A59"/>
    <w:rsid w:val="00DD166C"/>
    <w:rsid w:val="00DD1ACA"/>
    <w:rsid w:val="00DD1AF2"/>
    <w:rsid w:val="00DD3D09"/>
    <w:rsid w:val="00DD3F8D"/>
    <w:rsid w:val="00DD40AD"/>
    <w:rsid w:val="00DD7A65"/>
    <w:rsid w:val="00DE0890"/>
    <w:rsid w:val="00DE1E8A"/>
    <w:rsid w:val="00DE29C1"/>
    <w:rsid w:val="00DE2AC0"/>
    <w:rsid w:val="00DE3519"/>
    <w:rsid w:val="00DE44E2"/>
    <w:rsid w:val="00DE6129"/>
    <w:rsid w:val="00DE6D42"/>
    <w:rsid w:val="00DF064A"/>
    <w:rsid w:val="00DF0712"/>
    <w:rsid w:val="00DF0841"/>
    <w:rsid w:val="00DF1A71"/>
    <w:rsid w:val="00DF2456"/>
    <w:rsid w:val="00DF2AFE"/>
    <w:rsid w:val="00DF3877"/>
    <w:rsid w:val="00DF464B"/>
    <w:rsid w:val="00DF5DA4"/>
    <w:rsid w:val="00DF6E28"/>
    <w:rsid w:val="00E022C2"/>
    <w:rsid w:val="00E024E9"/>
    <w:rsid w:val="00E048E3"/>
    <w:rsid w:val="00E04E34"/>
    <w:rsid w:val="00E0760F"/>
    <w:rsid w:val="00E115C7"/>
    <w:rsid w:val="00E11EB5"/>
    <w:rsid w:val="00E14A2A"/>
    <w:rsid w:val="00E16E8E"/>
    <w:rsid w:val="00E205F3"/>
    <w:rsid w:val="00E2176C"/>
    <w:rsid w:val="00E255D4"/>
    <w:rsid w:val="00E26207"/>
    <w:rsid w:val="00E2773A"/>
    <w:rsid w:val="00E30F48"/>
    <w:rsid w:val="00E310E4"/>
    <w:rsid w:val="00E33F76"/>
    <w:rsid w:val="00E34835"/>
    <w:rsid w:val="00E34B13"/>
    <w:rsid w:val="00E34C63"/>
    <w:rsid w:val="00E350D7"/>
    <w:rsid w:val="00E4170C"/>
    <w:rsid w:val="00E42B92"/>
    <w:rsid w:val="00E4370F"/>
    <w:rsid w:val="00E44B62"/>
    <w:rsid w:val="00E45163"/>
    <w:rsid w:val="00E454E7"/>
    <w:rsid w:val="00E47926"/>
    <w:rsid w:val="00E50FFA"/>
    <w:rsid w:val="00E522F3"/>
    <w:rsid w:val="00E52EF7"/>
    <w:rsid w:val="00E53E86"/>
    <w:rsid w:val="00E56FC6"/>
    <w:rsid w:val="00E5794C"/>
    <w:rsid w:val="00E63FD8"/>
    <w:rsid w:val="00E650F9"/>
    <w:rsid w:val="00E665E6"/>
    <w:rsid w:val="00E67B4B"/>
    <w:rsid w:val="00E715B6"/>
    <w:rsid w:val="00E71646"/>
    <w:rsid w:val="00E717BF"/>
    <w:rsid w:val="00E72C98"/>
    <w:rsid w:val="00E730CA"/>
    <w:rsid w:val="00E73D7C"/>
    <w:rsid w:val="00E77236"/>
    <w:rsid w:val="00E77471"/>
    <w:rsid w:val="00E777C4"/>
    <w:rsid w:val="00E82443"/>
    <w:rsid w:val="00E82897"/>
    <w:rsid w:val="00E83053"/>
    <w:rsid w:val="00E836A5"/>
    <w:rsid w:val="00E84412"/>
    <w:rsid w:val="00E852C7"/>
    <w:rsid w:val="00E90543"/>
    <w:rsid w:val="00E91F0E"/>
    <w:rsid w:val="00E93467"/>
    <w:rsid w:val="00E93D61"/>
    <w:rsid w:val="00E94E11"/>
    <w:rsid w:val="00E952C2"/>
    <w:rsid w:val="00E9607F"/>
    <w:rsid w:val="00E96556"/>
    <w:rsid w:val="00EA10E7"/>
    <w:rsid w:val="00EA23BB"/>
    <w:rsid w:val="00EA2989"/>
    <w:rsid w:val="00EA2C95"/>
    <w:rsid w:val="00EA329D"/>
    <w:rsid w:val="00EB1170"/>
    <w:rsid w:val="00EB15B4"/>
    <w:rsid w:val="00EB20FB"/>
    <w:rsid w:val="00EB2579"/>
    <w:rsid w:val="00EB3B5E"/>
    <w:rsid w:val="00EB49F9"/>
    <w:rsid w:val="00EB6571"/>
    <w:rsid w:val="00EB7080"/>
    <w:rsid w:val="00EC0781"/>
    <w:rsid w:val="00EC1D34"/>
    <w:rsid w:val="00EC2C81"/>
    <w:rsid w:val="00EC2E3F"/>
    <w:rsid w:val="00EC3959"/>
    <w:rsid w:val="00EC549A"/>
    <w:rsid w:val="00EC5B24"/>
    <w:rsid w:val="00EC6232"/>
    <w:rsid w:val="00EC63CB"/>
    <w:rsid w:val="00EC684A"/>
    <w:rsid w:val="00EC78DE"/>
    <w:rsid w:val="00ED0F69"/>
    <w:rsid w:val="00ED4907"/>
    <w:rsid w:val="00ED5438"/>
    <w:rsid w:val="00ED7D32"/>
    <w:rsid w:val="00EE000C"/>
    <w:rsid w:val="00EE2C62"/>
    <w:rsid w:val="00EE38E7"/>
    <w:rsid w:val="00EE3956"/>
    <w:rsid w:val="00EE5772"/>
    <w:rsid w:val="00EE7E0A"/>
    <w:rsid w:val="00EF1366"/>
    <w:rsid w:val="00EF16F1"/>
    <w:rsid w:val="00EF177D"/>
    <w:rsid w:val="00EF1D6A"/>
    <w:rsid w:val="00EF6743"/>
    <w:rsid w:val="00F0071C"/>
    <w:rsid w:val="00F01779"/>
    <w:rsid w:val="00F03A58"/>
    <w:rsid w:val="00F03B57"/>
    <w:rsid w:val="00F0400A"/>
    <w:rsid w:val="00F077D3"/>
    <w:rsid w:val="00F10719"/>
    <w:rsid w:val="00F108B7"/>
    <w:rsid w:val="00F1245A"/>
    <w:rsid w:val="00F1284E"/>
    <w:rsid w:val="00F1487A"/>
    <w:rsid w:val="00F14C80"/>
    <w:rsid w:val="00F2000E"/>
    <w:rsid w:val="00F20C54"/>
    <w:rsid w:val="00F2151D"/>
    <w:rsid w:val="00F21B70"/>
    <w:rsid w:val="00F22CA2"/>
    <w:rsid w:val="00F242B3"/>
    <w:rsid w:val="00F25686"/>
    <w:rsid w:val="00F26776"/>
    <w:rsid w:val="00F26A5F"/>
    <w:rsid w:val="00F26A76"/>
    <w:rsid w:val="00F27F5D"/>
    <w:rsid w:val="00F30C1E"/>
    <w:rsid w:val="00F329ED"/>
    <w:rsid w:val="00F33803"/>
    <w:rsid w:val="00F40E86"/>
    <w:rsid w:val="00F423CC"/>
    <w:rsid w:val="00F43E03"/>
    <w:rsid w:val="00F45823"/>
    <w:rsid w:val="00F4607A"/>
    <w:rsid w:val="00F47B41"/>
    <w:rsid w:val="00F504A9"/>
    <w:rsid w:val="00F548C5"/>
    <w:rsid w:val="00F57DE3"/>
    <w:rsid w:val="00F60365"/>
    <w:rsid w:val="00F61710"/>
    <w:rsid w:val="00F62E6B"/>
    <w:rsid w:val="00F633CE"/>
    <w:rsid w:val="00F66E90"/>
    <w:rsid w:val="00F675F3"/>
    <w:rsid w:val="00F678ED"/>
    <w:rsid w:val="00F70CF2"/>
    <w:rsid w:val="00F71D05"/>
    <w:rsid w:val="00F737E2"/>
    <w:rsid w:val="00F73D1C"/>
    <w:rsid w:val="00F73F3B"/>
    <w:rsid w:val="00F74A2E"/>
    <w:rsid w:val="00F7642D"/>
    <w:rsid w:val="00F80587"/>
    <w:rsid w:val="00F8189B"/>
    <w:rsid w:val="00F81CD4"/>
    <w:rsid w:val="00F83D2B"/>
    <w:rsid w:val="00F85664"/>
    <w:rsid w:val="00F87149"/>
    <w:rsid w:val="00F906BD"/>
    <w:rsid w:val="00F91553"/>
    <w:rsid w:val="00F91F9C"/>
    <w:rsid w:val="00F94DC0"/>
    <w:rsid w:val="00F950C3"/>
    <w:rsid w:val="00F95C33"/>
    <w:rsid w:val="00FA018F"/>
    <w:rsid w:val="00FA104A"/>
    <w:rsid w:val="00FA1791"/>
    <w:rsid w:val="00FA2D9A"/>
    <w:rsid w:val="00FA2E16"/>
    <w:rsid w:val="00FA72C9"/>
    <w:rsid w:val="00FB2070"/>
    <w:rsid w:val="00FB46BD"/>
    <w:rsid w:val="00FB49C1"/>
    <w:rsid w:val="00FB51E9"/>
    <w:rsid w:val="00FB6E7B"/>
    <w:rsid w:val="00FB7E30"/>
    <w:rsid w:val="00FC0E89"/>
    <w:rsid w:val="00FC1F29"/>
    <w:rsid w:val="00FC3F9D"/>
    <w:rsid w:val="00FC400C"/>
    <w:rsid w:val="00FC4096"/>
    <w:rsid w:val="00FC4177"/>
    <w:rsid w:val="00FC5372"/>
    <w:rsid w:val="00FC537E"/>
    <w:rsid w:val="00FC59DF"/>
    <w:rsid w:val="00FC642F"/>
    <w:rsid w:val="00FC6EA2"/>
    <w:rsid w:val="00FD010E"/>
    <w:rsid w:val="00FD28E5"/>
    <w:rsid w:val="00FD3682"/>
    <w:rsid w:val="00FD4676"/>
    <w:rsid w:val="00FD5130"/>
    <w:rsid w:val="00FD60F1"/>
    <w:rsid w:val="00FD63B8"/>
    <w:rsid w:val="00FD6DEB"/>
    <w:rsid w:val="00FE13C7"/>
    <w:rsid w:val="00FE157B"/>
    <w:rsid w:val="00FE378E"/>
    <w:rsid w:val="00FE616F"/>
    <w:rsid w:val="00FE76E1"/>
    <w:rsid w:val="00FF0D15"/>
    <w:rsid w:val="00FF3C4A"/>
    <w:rsid w:val="00FF4F1A"/>
    <w:rsid w:val="00FF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7689B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Komitet po finansam u economice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КФиЭ - Лукошкова Татьяна Владимировна</dc:creator>
  <cp:keywords/>
  <dc:description/>
  <cp:lastModifiedBy>КФиЭ - Гичева Марина Михайловна</cp:lastModifiedBy>
  <cp:revision>22</cp:revision>
  <cp:lastPrinted>2024-02-06T06:48:00Z</cp:lastPrinted>
  <dcterms:created xsi:type="dcterms:W3CDTF">2017-06-20T10:32:00Z</dcterms:created>
  <dcterms:modified xsi:type="dcterms:W3CDTF">2024-10-29T13:51:00Z</dcterms:modified>
</cp:coreProperties>
</file>